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F5A" w:rsidRDefault="00F15F5A" w:rsidP="00F15F5A">
      <w:pPr>
        <w:spacing w:after="160" w:line="259" w:lineRule="auto"/>
        <w:ind w:lef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F15F5A">
        <w:rPr>
          <w:rFonts w:cstheme="minorBidi"/>
          <w:b/>
          <w:lang w:eastAsia="en-US"/>
        </w:rPr>
        <w:t>МИНИСТЕРСТВО ПРОСВЕЩЕНИЯ РОССИЙСКОЙ ФЕДЕРАЦИИ</w:t>
      </w:r>
      <w:r w:rsidRPr="00F15F5A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      </w:t>
      </w:r>
    </w:p>
    <w:p w:rsidR="00F15F5A" w:rsidRDefault="00F15F5A" w:rsidP="00F15F5A">
      <w:pPr>
        <w:spacing w:after="160" w:line="259" w:lineRule="auto"/>
        <w:ind w:lef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F15F5A">
        <w:rPr>
          <w:rFonts w:cstheme="minorBidi"/>
          <w:lang w:eastAsia="en-US"/>
        </w:rPr>
        <w:t>Министерство образования Ставропольского края</w:t>
      </w:r>
      <w:r w:rsidRPr="00F15F5A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                                                                 </w:t>
      </w:r>
    </w:p>
    <w:p w:rsidR="00F15F5A" w:rsidRDefault="00F15F5A" w:rsidP="00F15F5A">
      <w:pPr>
        <w:spacing w:after="160" w:line="259" w:lineRule="auto"/>
        <w:ind w:lef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F15F5A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     </w:t>
      </w:r>
      <w:r w:rsidRPr="00F15F5A">
        <w:rPr>
          <w:rFonts w:cstheme="minorBidi"/>
          <w:lang w:eastAsia="en-US"/>
        </w:rPr>
        <w:t>Комитет образования администрации Шпаковского муниципального округа</w:t>
      </w:r>
      <w:r w:rsidRPr="00F15F5A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               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F15F5A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  </w:t>
      </w:r>
      <w:r w:rsidRPr="00F15F5A">
        <w:rPr>
          <w:rFonts w:cstheme="minorBidi"/>
          <w:lang w:eastAsia="en-US"/>
        </w:rPr>
        <w:t>МБОУ «СОШ № 9 им. Рыбникова»</w:t>
      </w:r>
    </w:p>
    <w:tbl>
      <w:tblPr>
        <w:tblStyle w:val="a3"/>
        <w:tblW w:w="9402" w:type="dxa"/>
        <w:tblLook w:val="04A0" w:firstRow="1" w:lastRow="0" w:firstColumn="1" w:lastColumn="0" w:noHBand="0" w:noVBand="1"/>
      </w:tblPr>
      <w:tblGrid>
        <w:gridCol w:w="3134"/>
        <w:gridCol w:w="3240"/>
        <w:gridCol w:w="3028"/>
      </w:tblGrid>
      <w:tr w:rsidR="00F15F5A" w:rsidRPr="00F15F5A" w:rsidTr="00A3285E">
        <w:trPr>
          <w:trHeight w:val="2470"/>
        </w:trPr>
        <w:tc>
          <w:tcPr>
            <w:tcW w:w="3134" w:type="dxa"/>
          </w:tcPr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РАССМОТРЕНО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МО учителей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гуманитарного цикла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_____________</w:t>
            </w:r>
            <w:proofErr w:type="spellStart"/>
            <w:r w:rsidRPr="00F15F5A">
              <w:rPr>
                <w:rFonts w:eastAsiaTheme="minorHAnsi"/>
                <w:color w:val="auto"/>
                <w:sz w:val="22"/>
              </w:rPr>
              <w:t>Раффа</w:t>
            </w:r>
            <w:proofErr w:type="spellEnd"/>
            <w:r w:rsidRPr="00F15F5A">
              <w:rPr>
                <w:rFonts w:eastAsiaTheme="minorHAnsi"/>
                <w:color w:val="auto"/>
                <w:sz w:val="22"/>
              </w:rPr>
              <w:t xml:space="preserve"> </w:t>
            </w:r>
            <w:proofErr w:type="gramStart"/>
            <w:r w:rsidRPr="00F15F5A">
              <w:rPr>
                <w:rFonts w:eastAsiaTheme="minorHAnsi"/>
                <w:color w:val="auto"/>
                <w:sz w:val="22"/>
              </w:rPr>
              <w:t>Н.В..</w:t>
            </w:r>
            <w:proofErr w:type="gramEnd"/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Протокол №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 xml:space="preserve">от </w:t>
            </w:r>
            <w:r w:rsidR="009055BA">
              <w:rPr>
                <w:rFonts w:eastAsiaTheme="minorHAnsi"/>
                <w:color w:val="auto"/>
                <w:sz w:val="22"/>
              </w:rPr>
              <w:t xml:space="preserve">«     »                    2023 </w:t>
            </w:r>
            <w:r w:rsidRPr="00F15F5A">
              <w:rPr>
                <w:rFonts w:eastAsiaTheme="minorHAnsi"/>
                <w:color w:val="auto"/>
                <w:sz w:val="22"/>
              </w:rPr>
              <w:t>г.</w:t>
            </w:r>
          </w:p>
        </w:tc>
        <w:tc>
          <w:tcPr>
            <w:tcW w:w="3240" w:type="dxa"/>
          </w:tcPr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СОГЛАСОВАНО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Заместитель директора по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УВР_______ Глушко О.О.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Протокол №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 xml:space="preserve">от «    »                       </w:t>
            </w:r>
            <w:r w:rsidR="009055BA">
              <w:rPr>
                <w:rFonts w:eastAsiaTheme="minorHAnsi"/>
                <w:color w:val="auto"/>
                <w:sz w:val="22"/>
              </w:rPr>
              <w:t xml:space="preserve">   2023</w:t>
            </w:r>
            <w:r w:rsidRPr="00F15F5A">
              <w:rPr>
                <w:rFonts w:eastAsiaTheme="minorHAnsi"/>
                <w:color w:val="auto"/>
                <w:sz w:val="22"/>
              </w:rPr>
              <w:t xml:space="preserve"> г.</w:t>
            </w:r>
          </w:p>
        </w:tc>
        <w:tc>
          <w:tcPr>
            <w:tcW w:w="3028" w:type="dxa"/>
          </w:tcPr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Утверждено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Директор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______________Гапонов Е.Н.</w:t>
            </w:r>
          </w:p>
          <w:p w:rsidR="00F15F5A" w:rsidRPr="00F15F5A" w:rsidRDefault="00F15F5A" w:rsidP="00F15F5A">
            <w:pPr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2"/>
              </w:rPr>
            </w:pPr>
          </w:p>
          <w:p w:rsidR="00F15F5A" w:rsidRPr="00F15F5A" w:rsidRDefault="00F15F5A" w:rsidP="00F15F5A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2"/>
              </w:rPr>
            </w:pPr>
            <w:r w:rsidRPr="00F15F5A">
              <w:rPr>
                <w:rFonts w:eastAsiaTheme="minorHAnsi"/>
                <w:color w:val="auto"/>
                <w:sz w:val="22"/>
              </w:rPr>
              <w:t>Приказ №</w:t>
            </w:r>
          </w:p>
          <w:p w:rsidR="00F15F5A" w:rsidRPr="00F15F5A" w:rsidRDefault="009055BA" w:rsidP="00F15F5A">
            <w:pPr>
              <w:spacing w:after="0" w:line="240" w:lineRule="auto"/>
              <w:ind w:left="0" w:firstLine="0"/>
              <w:rPr>
                <w:rFonts w:asciiTheme="minorHAnsi" w:eastAsiaTheme="minorHAnsi" w:hAnsiTheme="minorHAnsi" w:cstheme="minorBidi"/>
                <w:color w:val="auto"/>
                <w:sz w:val="22"/>
              </w:rPr>
            </w:pPr>
            <w:r>
              <w:rPr>
                <w:rFonts w:eastAsiaTheme="minorHAnsi"/>
                <w:color w:val="auto"/>
                <w:sz w:val="22"/>
              </w:rPr>
              <w:t xml:space="preserve">от «    »                2023 </w:t>
            </w:r>
            <w:r w:rsidR="00F15F5A" w:rsidRPr="00F15F5A">
              <w:rPr>
                <w:rFonts w:eastAsiaTheme="minorHAnsi"/>
                <w:color w:val="auto"/>
                <w:sz w:val="22"/>
              </w:rPr>
              <w:t>г.</w:t>
            </w:r>
          </w:p>
        </w:tc>
      </w:tr>
    </w:tbl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  <w:r w:rsidRPr="00F15F5A">
        <w:rPr>
          <w:rFonts w:eastAsiaTheme="minorHAnsi"/>
          <w:color w:val="auto"/>
          <w:sz w:val="36"/>
          <w:szCs w:val="36"/>
          <w:lang w:eastAsia="en-US"/>
        </w:rPr>
        <w:t>РАБОЧАЯ ПРОГРАММА</w:t>
      </w:r>
      <w:r w:rsidRPr="00F15F5A">
        <w:rPr>
          <w:rFonts w:eastAsiaTheme="minorHAnsi"/>
          <w:color w:val="auto"/>
          <w:sz w:val="36"/>
          <w:szCs w:val="36"/>
          <w:lang w:eastAsia="en-US"/>
        </w:rPr>
        <w:br/>
        <w:t>учебного предмета «Основы духовно –нравственной культуры народов России»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  <w:r w:rsidRPr="00F15F5A">
        <w:rPr>
          <w:rFonts w:eastAsiaTheme="minorHAnsi"/>
          <w:color w:val="auto"/>
          <w:sz w:val="36"/>
          <w:szCs w:val="36"/>
          <w:lang w:eastAsia="en-US"/>
        </w:rPr>
        <w:t>для 5 класса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  <w:r w:rsidRPr="00F15F5A">
        <w:rPr>
          <w:rFonts w:eastAsiaTheme="minorHAnsi"/>
          <w:color w:val="auto"/>
          <w:sz w:val="36"/>
          <w:szCs w:val="36"/>
          <w:lang w:eastAsia="en-US"/>
        </w:rPr>
        <w:t>основного общего образования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 w:val="36"/>
          <w:szCs w:val="36"/>
          <w:lang w:eastAsia="en-US"/>
        </w:rPr>
      </w:pPr>
      <w:r w:rsidRPr="00F15F5A">
        <w:rPr>
          <w:rFonts w:eastAsiaTheme="minorHAnsi"/>
          <w:color w:val="auto"/>
          <w:sz w:val="36"/>
          <w:szCs w:val="36"/>
          <w:lang w:eastAsia="en-US"/>
        </w:rPr>
        <w:t>на 2022-2023 учебный год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  <w:r w:rsidRPr="00F15F5A">
        <w:rPr>
          <w:rFonts w:eastAsiaTheme="minorHAnsi"/>
          <w:color w:val="auto"/>
          <w:szCs w:val="24"/>
          <w:lang w:eastAsia="en-US"/>
        </w:rPr>
        <w:t xml:space="preserve">                                                                                  Составитель </w:t>
      </w:r>
      <w:proofErr w:type="spellStart"/>
      <w:r w:rsidRPr="00F15F5A">
        <w:rPr>
          <w:rFonts w:eastAsiaTheme="minorHAnsi"/>
          <w:color w:val="auto"/>
          <w:szCs w:val="24"/>
          <w:lang w:eastAsia="en-US"/>
        </w:rPr>
        <w:t>Раффа</w:t>
      </w:r>
      <w:proofErr w:type="spellEnd"/>
      <w:r w:rsidRPr="00F15F5A">
        <w:rPr>
          <w:rFonts w:eastAsiaTheme="minorHAnsi"/>
          <w:color w:val="auto"/>
          <w:szCs w:val="24"/>
          <w:lang w:eastAsia="en-US"/>
        </w:rPr>
        <w:t xml:space="preserve"> Наталья Вячеславовна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  <w:r w:rsidRPr="00F15F5A">
        <w:rPr>
          <w:rFonts w:eastAsiaTheme="minorHAnsi"/>
          <w:color w:val="auto"/>
          <w:szCs w:val="24"/>
          <w:lang w:eastAsia="en-US"/>
        </w:rPr>
        <w:t xml:space="preserve">                                                                                                                          учитель истории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  <w:proofErr w:type="spellStart"/>
      <w:r w:rsidRPr="00F15F5A">
        <w:rPr>
          <w:rFonts w:eastAsiaTheme="minorHAnsi"/>
          <w:color w:val="auto"/>
          <w:szCs w:val="24"/>
          <w:lang w:eastAsia="en-US"/>
        </w:rPr>
        <w:t>ст-ца</w:t>
      </w:r>
      <w:proofErr w:type="spellEnd"/>
      <w:r w:rsidRPr="00F15F5A">
        <w:rPr>
          <w:rFonts w:eastAsiaTheme="minorHAnsi"/>
          <w:color w:val="auto"/>
          <w:szCs w:val="24"/>
          <w:lang w:eastAsia="en-US"/>
        </w:rPr>
        <w:t xml:space="preserve"> </w:t>
      </w:r>
      <w:proofErr w:type="spellStart"/>
      <w:r w:rsidRPr="00F15F5A">
        <w:rPr>
          <w:rFonts w:eastAsiaTheme="minorHAnsi"/>
          <w:color w:val="auto"/>
          <w:szCs w:val="24"/>
          <w:lang w:eastAsia="en-US"/>
        </w:rPr>
        <w:t>Темнолесская</w:t>
      </w:r>
      <w:proofErr w:type="spellEnd"/>
      <w:r w:rsidRPr="00F15F5A">
        <w:rPr>
          <w:rFonts w:eastAsiaTheme="minorHAnsi"/>
          <w:color w:val="auto"/>
          <w:szCs w:val="24"/>
          <w:lang w:eastAsia="en-US"/>
        </w:rPr>
        <w:t xml:space="preserve"> </w:t>
      </w:r>
    </w:p>
    <w:p w:rsidR="00F15F5A" w:rsidRPr="00F15F5A" w:rsidRDefault="009055B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  <w:r>
        <w:rPr>
          <w:rFonts w:eastAsiaTheme="minorHAnsi"/>
          <w:color w:val="auto"/>
          <w:szCs w:val="24"/>
          <w:lang w:eastAsia="en-US"/>
        </w:rPr>
        <w:t>2023</w:t>
      </w: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Pr="00F15F5A" w:rsidRDefault="00F15F5A" w:rsidP="00F15F5A">
      <w:pPr>
        <w:spacing w:after="160" w:line="259" w:lineRule="auto"/>
        <w:ind w:left="0" w:firstLine="0"/>
        <w:jc w:val="center"/>
        <w:rPr>
          <w:rFonts w:eastAsiaTheme="minorHAnsi"/>
          <w:color w:val="auto"/>
          <w:szCs w:val="24"/>
          <w:lang w:eastAsia="en-US"/>
        </w:rPr>
      </w:pPr>
    </w:p>
    <w:p w:rsidR="00F15F5A" w:rsidRDefault="00F15F5A">
      <w:pPr>
        <w:pStyle w:val="1"/>
        <w:numPr>
          <w:ilvl w:val="0"/>
          <w:numId w:val="0"/>
        </w:numPr>
        <w:spacing w:after="312"/>
        <w:ind w:left="-5"/>
      </w:pPr>
    </w:p>
    <w:p w:rsidR="00527CAD" w:rsidRDefault="00074046">
      <w:pPr>
        <w:pStyle w:val="1"/>
        <w:numPr>
          <w:ilvl w:val="0"/>
          <w:numId w:val="0"/>
        </w:numPr>
        <w:spacing w:after="312"/>
        <w:ind w:left="-5"/>
      </w:pPr>
      <w:r>
        <w:t>СОДЕРЖАНИЕ УЧЕБНОГО КУРСА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81" w:line="265" w:lineRule="auto"/>
        <w:ind w:left="192"/>
        <w:jc w:val="both"/>
      </w:pPr>
      <w:r>
        <w:rPr>
          <w:b/>
        </w:rPr>
        <w:t>Тематический блок 1.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«Россия — наш общий дом»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1. Зачем изучать курс «Основы духовно-нравственной культуры народов России»?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18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 </w:t>
      </w:r>
      <w:r>
        <w:rPr>
          <w:rFonts w:ascii="Cambria" w:eastAsia="Cambria" w:hAnsi="Cambria" w:cs="Cambria"/>
          <w:sz w:val="22"/>
        </w:rPr>
        <w:t xml:space="preserve"> </w:t>
      </w:r>
      <w:r>
        <w:t>Тема 2. Наш дом — Россия.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Россия — многонациональная страна. Многонациональный народ Российской Федерации. Россия как общий дом. Дружба народов.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3. Язык и история.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94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81"/>
        <w:ind w:left="192" w:right="47"/>
      </w:pPr>
      <w:r>
        <w:t>Тема 4. Русский язык — язык общения и язык возможностей.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>
        <w:t>культурообразующий</w:t>
      </w:r>
      <w:proofErr w:type="spellEnd"/>
      <w:r>
        <w:t xml:space="preserve"> проект и язык межнационального общения.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4"/>
      </w:pPr>
      <w:r>
        <w:t xml:space="preserve">Важность общего языка для всех народов России. Возможности, которые даёт русский язык. </w:t>
      </w:r>
      <w:r>
        <w:rPr>
          <w:rFonts w:ascii="Cambria" w:eastAsia="Cambria" w:hAnsi="Cambria" w:cs="Cambria"/>
          <w:sz w:val="22"/>
        </w:rPr>
        <w:t xml:space="preserve"> </w:t>
      </w:r>
      <w:r>
        <w:t>Тема 5. Истоки родной культуры.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81"/>
        <w:ind w:left="192" w:right="47"/>
      </w:pPr>
      <w:r>
        <w:t>Тема 6. Материальная культура.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71"/>
        <w:ind w:left="192" w:right="47"/>
      </w:pPr>
      <w:r>
        <w:t>Тема 7. Духовная культура.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78" w:right="47"/>
      </w:pPr>
      <w:r>
        <w:t>Духовно-нравственная культура. Искусство, наука, духовность. Мораль, нравственность, ценности.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t xml:space="preserve">Художественное осмысление мира. Символ и знак. Духовная культура как реализация ценностей. </w:t>
      </w:r>
      <w:r>
        <w:rPr>
          <w:rFonts w:ascii="Cambria" w:eastAsia="Cambria" w:hAnsi="Cambria" w:cs="Cambria"/>
          <w:sz w:val="22"/>
        </w:rPr>
        <w:t xml:space="preserve"> </w:t>
      </w:r>
      <w:r>
        <w:t>Тема 8. Культура и религия.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Религия и культура. Что такое религия, её роль в жизни общества и человека.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t>Государствообразующие религии России. Единство ценностей в религиях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9. Культура и образование.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10. Многообразие культур России (практическое занятие).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2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Единство культур народов России. Что значит быть культурным человеком? Знание о культуре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90" w:line="265" w:lineRule="auto"/>
        <w:ind w:left="192"/>
        <w:jc w:val="both"/>
      </w:pPr>
      <w:r>
        <w:rPr>
          <w:b/>
        </w:rPr>
        <w:t>Тематический блок 2.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99"/>
        <w:ind w:left="192" w:right="5068"/>
      </w:pPr>
      <w:r>
        <w:rPr>
          <w:b/>
        </w:rPr>
        <w:t>«Семья и духовно-нравственные ценности»</w:t>
      </w:r>
      <w:r>
        <w:rPr>
          <w:rFonts w:ascii="Cambria" w:eastAsia="Cambria" w:hAnsi="Cambria" w:cs="Cambria"/>
          <w:sz w:val="22"/>
        </w:rPr>
        <w:t xml:space="preserve"> </w:t>
      </w:r>
      <w:r>
        <w:t>Тема 11. Семья — хранитель духовных ценностей.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Семья — базовый элемент общества. Семейные ценности, традиции и культура. Помощь сиротам как духовно-нравственный долг человека.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12. Родина начинается с семьи.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t>История семьи как часть истории народа, государства, человечества. Как связаны Родина и семья? Что такое Родина и Отечество?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13. Традиции семейного воспитания 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Семейные традиции народов России. Межнациональные семьи. Семейное воспитание как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t>трансляция ценностей.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14. Образ семьи в культуре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15. Труд в истории семьи.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Социальные роли в истории семьи. Роль домашнего труда. Роль нравственных норм в благополучии семьи.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16. Семья в современном мире (практическое занятие).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Рассказ о своей семье (с использованием фотографий, книг, писем и др.). Семейное древо.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9"/>
        <w:ind w:left="10" w:right="47"/>
      </w:pPr>
      <w:r>
        <w:t>Семейные традиции.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95" w:line="265" w:lineRule="auto"/>
        <w:ind w:left="192"/>
        <w:jc w:val="both"/>
      </w:pPr>
      <w:r>
        <w:rPr>
          <w:b/>
        </w:rPr>
        <w:t>Тематический блок 3.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63" w:line="265" w:lineRule="auto"/>
        <w:ind w:left="192" w:right="4900"/>
        <w:jc w:val="both"/>
      </w:pPr>
      <w:r>
        <w:rPr>
          <w:b/>
        </w:rPr>
        <w:t>«Духовно-нравственное богатство личности»</w:t>
      </w:r>
      <w:r>
        <w:rPr>
          <w:rFonts w:ascii="Cambria" w:eastAsia="Cambria" w:hAnsi="Cambria" w:cs="Cambria"/>
          <w:sz w:val="22"/>
        </w:rPr>
        <w:t xml:space="preserve"> </w:t>
      </w:r>
      <w:r>
        <w:t>Тема 17. Личность — общество — культура.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84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18. Духовный мир человека. Человек — творец культуры.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78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  <w:r>
        <w:rPr>
          <w:rFonts w:ascii="Cambria" w:eastAsia="Cambria" w:hAnsi="Cambria" w:cs="Cambria"/>
          <w:sz w:val="22"/>
        </w:rPr>
        <w:t xml:space="preserve"> </w:t>
      </w:r>
      <w:r>
        <w:t>Тема 19. Личность и духовно-нравственные ценности.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0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spacing w:after="38"/>
        <w:ind w:left="192"/>
      </w:pPr>
      <w:r>
        <w:t>Тематический блок 4. «Культурное единство России»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110"/>
        <w:ind w:left="192" w:right="47"/>
      </w:pPr>
      <w:r>
        <w:t>Тема 20. Историческая память как духовно-нравственная ценность.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0" w:right="47" w:firstLine="182"/>
      </w:pPr>
      <w: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21. Литература как язык культуры.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22. Взаимовлияние культур.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85" w:line="281" w:lineRule="auto"/>
        <w:ind w:left="0" w:right="483" w:firstLine="182"/>
        <w:jc w:val="both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23. Духовно-нравственные ценности российского народа.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1"/>
        <w:ind w:left="0" w:right="47" w:firstLine="182"/>
      </w:pPr>
      <w: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75"/>
        <w:ind w:left="10" w:right="47"/>
      </w:pPr>
      <w:r>
        <w:t>справедливость, коллективизм, взаимопомощь, историческая память и преемственность поколений, единство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24. Регионы России: культурное многообразие.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t>Исторические и социальные причины культурного разнообразия. Каждый регион уникален. Малая Родина — часть общего Отечества.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25. Праздники в культуре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26. Памятники архитектуры в культуре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0" w:right="47" w:firstLine="182"/>
      </w:pPr>
      <w: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</w:t>
      </w:r>
      <w:proofErr w:type="spellStart"/>
      <w:r>
        <w:t>духовнонравственные</w:t>
      </w:r>
      <w:proofErr w:type="spellEnd"/>
      <w:r>
        <w:t xml:space="preserve"> ценности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27. Музыкальная культура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28. Изобразительное искусство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0" w:right="47" w:firstLine="182"/>
      </w:pPr>
      <w: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29. Фольклор и литература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58" w:line="281" w:lineRule="auto"/>
        <w:ind w:left="10" w:right="297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>
        <w:rPr>
          <w:rFonts w:ascii="Cambria" w:eastAsia="Cambria" w:hAnsi="Cambria" w:cs="Cambria"/>
          <w:sz w:val="22"/>
        </w:rPr>
        <w:t xml:space="preserve"> </w:t>
      </w:r>
      <w:r>
        <w:t>Тема 30. Бытовые традиции народов России: пища, одежда, дом (</w:t>
      </w:r>
      <w:r>
        <w:rPr>
          <w:i/>
        </w:rPr>
        <w:t>практическое занятие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93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92" w:right="47"/>
      </w:pPr>
      <w:r>
        <w:t>Тема 31. Культурная карта России (</w:t>
      </w:r>
      <w:r>
        <w:rPr>
          <w:i/>
        </w:rPr>
        <w:t>практическое занятие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89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География культур России. Россия как культурная карта. Описание регионов в соответствии с их особенностями.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81"/>
        <w:ind w:left="192" w:right="47"/>
      </w:pPr>
      <w:r>
        <w:t>Тема 32. Единство страны — залог будущего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527CAD" w:rsidRDefault="00074046">
      <w:pPr>
        <w:spacing w:after="312" w:line="265" w:lineRule="auto"/>
        <w:ind w:left="-5"/>
        <w:jc w:val="both"/>
      </w:pPr>
      <w:r>
        <w:rPr>
          <w:b/>
        </w:rPr>
        <w:lastRenderedPageBreak/>
        <w:t>ПЛАНИРУЕМЫЕ ОБРАЗОВАТЕЛЬНЫЕ РЕЗУЛЬТАТЫ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ind w:left="-5"/>
      </w:pPr>
      <w:r>
        <w:t>Личностные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61" w:line="281" w:lineRule="auto"/>
        <w:ind w:left="0" w:right="157" w:firstLine="182"/>
        <w:jc w:val="both"/>
      </w:pPr>
      <w: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04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>Личностные результаты освоения курса достигаются в единстве учебной и воспитательной деятельности.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92"/>
        <w:ind w:left="0" w:right="47" w:firstLine="182"/>
      </w:pPr>
      <w:r>
        <w:rPr>
          <w:i/>
        </w:rPr>
        <w:t>Личностные результаты</w:t>
      </w:r>
      <w: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</w:t>
      </w:r>
      <w:proofErr w:type="gramStart"/>
      <w:r>
        <w:t xml:space="preserve">к </w:t>
      </w:r>
      <w:r>
        <w:rPr>
          <w:rFonts w:ascii="Cambria" w:eastAsia="Cambria" w:hAnsi="Cambria" w:cs="Cambria"/>
          <w:sz w:val="22"/>
        </w:rPr>
        <w:t xml:space="preserve"> </w:t>
      </w:r>
      <w:r>
        <w:t>целенаправленной</w:t>
      </w:r>
      <w:proofErr w:type="gramEnd"/>
      <w:r>
        <w:t xml:space="preserve">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 личности как особого ценностного отношения к себе, окружающим людям и жизни в целом.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spacing w:after="16"/>
        <w:ind w:left="229" w:hanging="244"/>
      </w:pPr>
      <w:r>
        <w:t xml:space="preserve">Патриотическое воспитание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96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spacing w:after="26"/>
        <w:ind w:left="229" w:hanging="244"/>
      </w:pPr>
      <w:r>
        <w:t xml:space="preserve">Гражданское воспитание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91"/>
        <w:ind w:left="10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>
        <w:rPr>
          <w:rFonts w:ascii="Cambria" w:eastAsia="Cambria" w:hAnsi="Cambria" w:cs="Cambria"/>
          <w:sz w:val="22"/>
        </w:rPr>
        <w:t xml:space="preserve"> </w:t>
      </w:r>
      <w:r>
        <w:t>веротерпимости, уважительного отношения к религиозным чувствам, взглядам людей или их отсутствию.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spacing w:after="16"/>
        <w:ind w:left="229" w:hanging="244"/>
      </w:pPr>
      <w:r>
        <w:t xml:space="preserve">Ценности познавательной деятельности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57" w:line="281" w:lineRule="auto"/>
        <w:ind w:left="10" w:right="157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1"/>
        <w:ind w:left="0" w:right="47" w:firstLine="182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</w:t>
      </w:r>
      <w:proofErr w:type="gramStart"/>
      <w:r>
        <w:t>готовности и 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3"/>
        <w:ind w:left="10" w:right="47"/>
      </w:pPr>
      <w: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spacing w:after="30"/>
        <w:ind w:left="229" w:hanging="244"/>
      </w:pPr>
      <w:r>
        <w:t xml:space="preserve">Духовно-нравственное воспитание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ind w:left="10" w:right="384"/>
      </w:pPr>
      <w:r>
        <w:rPr>
          <w:rFonts w:ascii="Cambria" w:eastAsia="Cambria" w:hAnsi="Cambria" w:cs="Cambria"/>
          <w:sz w:val="22"/>
        </w:rPr>
        <w:t xml:space="preserve"> </w:t>
      </w:r>
      <w:proofErr w:type="spell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>
        <w:rPr>
          <w:rFonts w:ascii="Cambria" w:eastAsia="Cambria" w:hAnsi="Cambria" w:cs="Cambria"/>
          <w:sz w:val="22"/>
        </w:rPr>
        <w:t xml:space="preserve">  </w:t>
      </w: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ответственного отношения к собственным поступкам; 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5"/>
        <w:ind w:left="10" w:right="47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ind w:left="-5"/>
      </w:pPr>
      <w:proofErr w:type="spellStart"/>
      <w:r>
        <w:t>Метапредметные</w:t>
      </w:r>
      <w:proofErr w:type="spellEnd"/>
      <w:r>
        <w:t xml:space="preserve">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81"/>
        <w:ind w:left="0" w:right="47" w:firstLine="182"/>
      </w:pPr>
      <w:proofErr w:type="spell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>
        <w:rPr>
          <w:rFonts w:ascii="Cambria" w:eastAsia="Cambria" w:hAnsi="Cambria" w:cs="Cambria"/>
          <w:sz w:val="22"/>
        </w:rPr>
        <w:t xml:space="preserve"> </w:t>
      </w:r>
      <w: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numPr>
          <w:ilvl w:val="0"/>
          <w:numId w:val="1"/>
        </w:numPr>
        <w:spacing w:after="210"/>
        <w:ind w:right="2817"/>
      </w:pPr>
      <w:r>
        <w:rPr>
          <w:b/>
        </w:rPr>
        <w:t xml:space="preserve">Познавательные универсальные учебные действия </w:t>
      </w:r>
      <w:r>
        <w:t>Познавательные универсальные учебные действия включают: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87"/>
        <w:ind w:left="417" w:right="47"/>
      </w:pPr>
      <w:r>
        <w:t xml:space="preserve">—  умение определять понятия, создавать обобщения, устанавливать </w:t>
      </w:r>
      <w:proofErr w:type="gramStart"/>
      <w:r>
        <w:t xml:space="preserve">аналогии, </w:t>
      </w:r>
      <w:r>
        <w:rPr>
          <w:rFonts w:ascii="Cambria" w:eastAsia="Cambria" w:hAnsi="Cambria" w:cs="Cambria"/>
          <w:sz w:val="22"/>
        </w:rPr>
        <w:t xml:space="preserve"> </w:t>
      </w:r>
      <w:r>
        <w:t>классифицировать</w:t>
      </w:r>
      <w:proofErr w:type="gramEnd"/>
      <w:r>
        <w:t>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4"/>
        <w:ind w:left="417" w:right="47"/>
      </w:pPr>
      <w: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смысловое чтение;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72"/>
        <w:ind w:left="417" w:right="47"/>
      </w:pPr>
      <w:r>
        <w:t>—  развитие мотивации к овладению культурой активного использования словарей и других поисковых систем.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numPr>
          <w:ilvl w:val="0"/>
          <w:numId w:val="1"/>
        </w:numPr>
        <w:spacing w:after="211"/>
        <w:ind w:right="2817"/>
      </w:pPr>
      <w:r>
        <w:rPr>
          <w:b/>
        </w:rPr>
        <w:t xml:space="preserve">Коммуникативные универсальные учебные действия </w:t>
      </w:r>
      <w:r>
        <w:t>Коммуникативные универсальные учебные действия включают: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89"/>
        <w:ind w:left="417" w:right="47"/>
      </w:pPr>
      <w: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89"/>
        <w:ind w:left="417" w:right="47"/>
      </w:pPr>
      <w: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</w:t>
      </w:r>
      <w:proofErr w:type="gramStart"/>
      <w:r>
        <w:t xml:space="preserve">своей </w:t>
      </w:r>
      <w:r>
        <w:rPr>
          <w:rFonts w:ascii="Cambria" w:eastAsia="Cambria" w:hAnsi="Cambria" w:cs="Cambria"/>
          <w:sz w:val="22"/>
        </w:rPr>
        <w:t xml:space="preserve"> </w:t>
      </w:r>
      <w:r>
        <w:t>деятельности</w:t>
      </w:r>
      <w:proofErr w:type="gramEnd"/>
      <w:r>
        <w:t>; владение устной и письменной речью, монологической контекстной речью (коммуникация);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66"/>
        <w:ind w:left="417" w:right="47"/>
      </w:pPr>
      <w:r>
        <w:t xml:space="preserve">—  формирование и развитие компетентности в области использования </w:t>
      </w:r>
      <w:proofErr w:type="spellStart"/>
      <w:r>
        <w:t>информационнокоммуникационных</w:t>
      </w:r>
      <w:proofErr w:type="spellEnd"/>
      <w:r>
        <w:t xml:space="preserve"> технологий (ИКТ-компетентность).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numPr>
          <w:ilvl w:val="0"/>
          <w:numId w:val="1"/>
        </w:numPr>
        <w:spacing w:after="215"/>
        <w:ind w:right="2817"/>
      </w:pPr>
      <w:r>
        <w:rPr>
          <w:b/>
        </w:rPr>
        <w:t xml:space="preserve">Регулятивные универсальные учебные действия </w:t>
      </w:r>
      <w:r>
        <w:t>Регулятивные универсальные учебные действия включают: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6"/>
        <w:ind w:left="417" w:right="47"/>
      </w:pPr>
      <w: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  <w:r>
        <w:rPr>
          <w:rFonts w:ascii="Cambria" w:eastAsia="Cambria" w:hAnsi="Cambria" w:cs="Cambria"/>
          <w:sz w:val="22"/>
        </w:rPr>
        <w:t xml:space="preserve"> </w:t>
      </w:r>
      <w:r>
        <w:t>познавательной деятельности (целеполагание);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80"/>
        <w:ind w:left="417" w:right="47"/>
      </w:pPr>
      <w:r>
        <w:lastRenderedPageBreak/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94"/>
        <w:ind w:left="417" w:right="47"/>
      </w:pPr>
      <w:r>
        <w:t xml:space="preserve"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</w:t>
      </w:r>
      <w:proofErr w:type="gramStart"/>
      <w:r>
        <w:t>ситуацией(</w:t>
      </w:r>
      <w:proofErr w:type="gramEnd"/>
      <w:r>
        <w:t>контроль и коррекция);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7"/>
        <w:ind w:left="417" w:right="47"/>
      </w:pPr>
      <w:r>
        <w:t>—  умение оценивать правильность выполнения учебной задачи, собственные возможности её решения (оценка);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310" w:line="281" w:lineRule="auto"/>
        <w:ind w:left="417" w:right="565"/>
        <w:jc w:val="both"/>
      </w:pPr>
      <w: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>
        <w:t>саморегуляция</w:t>
      </w:r>
      <w:proofErr w:type="spellEnd"/>
      <w:r>
        <w:t>) деятельности.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ind w:left="-5"/>
      </w:pPr>
      <w:r>
        <w:t>Предметные результаты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130"/>
        <w:ind w:left="0" w:right="47" w:firstLine="182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spacing w:after="43"/>
        <w:ind w:left="192"/>
      </w:pPr>
      <w:r>
        <w:t>Тематический блок 1. «Россия — наш общий дом»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210"/>
        <w:ind w:left="192" w:right="47"/>
      </w:pPr>
      <w:r>
        <w:t>Тема 1. Зачем изучать курс «Основы духовно-нравственной культуры народов России»?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6" w:line="281" w:lineRule="auto"/>
        <w:ind w:left="417" w:right="893"/>
        <w:jc w:val="both"/>
      </w:pPr>
      <w:r>
        <w:t xml:space="preserve">—  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>
        <w:t>гражданствообразующих</w:t>
      </w:r>
      <w:proofErr w:type="spellEnd"/>
      <w:r>
        <w:t xml:space="preserve"> религий для формирования личности гражданина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6" w:line="281" w:lineRule="auto"/>
        <w:ind w:left="417" w:right="898"/>
        <w:jc w:val="both"/>
      </w:pPr>
      <w:r>
        <w:t>— 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9"/>
        <w:ind w:left="417" w:right="47"/>
      </w:pPr>
      <w:r>
        <w:t>—  понимать взаимосвязь между языком и культурой, духовно-нравственным развитием личности и социальным поведением.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1"/>
        <w:ind w:left="192" w:right="47"/>
      </w:pPr>
      <w:r>
        <w:t>Тема 2. Наш дом — Россия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2"/>
        <w:ind w:left="417" w:right="47"/>
      </w:pPr>
      <w:r>
        <w:t>—  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0"/>
        <w:ind w:left="417" w:right="47"/>
      </w:pPr>
      <w:r>
        <w:t xml:space="preserve">—  знать о современном состоянии культурного и религиозного разнообразия народов </w:t>
      </w:r>
    </w:p>
    <w:p w:rsidR="00527CAD" w:rsidRDefault="00074046">
      <w:pPr>
        <w:spacing w:after="277"/>
        <w:ind w:left="417" w:right="47"/>
      </w:pPr>
      <w:r>
        <w:t>Российской Федерации, причинах культурных различий;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7" w:line="281" w:lineRule="auto"/>
        <w:ind w:left="417" w:right="282"/>
        <w:jc w:val="both"/>
      </w:pPr>
      <w: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5"/>
        <w:ind w:left="192" w:right="47"/>
      </w:pPr>
      <w:r>
        <w:t>Тема 3. Язык и история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417" w:right="47"/>
      </w:pPr>
      <w:r>
        <w:t>—  Знать и понимать, что такое язык, каковы важность его изучения и влияние на миропонимание личности;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2"/>
        <w:ind w:left="417" w:right="47"/>
      </w:pPr>
      <w:r>
        <w:lastRenderedPageBreak/>
        <w:t>—  иметь базовые представления о формировании языка как носителя духовно-нравственных смыслов 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7"/>
        <w:ind w:left="417" w:right="47"/>
      </w:pPr>
      <w:r>
        <w:t>—  понимать суть и смысл коммуникативной роли языка, в том числе в организации межкультурного диалога и взаимодействия;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4"/>
        <w:ind w:left="417" w:right="47"/>
      </w:pPr>
      <w:r>
        <w:t>—  обосновывать своё понимание необходимости нравственной чистоты языка, важности лингвистической гигиены, речевого этикета.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6"/>
        <w:ind w:left="188" w:right="47"/>
      </w:pPr>
      <w:r>
        <w:t>Тема 4. Русский язык — язык общения и язык возможностей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8"/>
        <w:ind w:left="417" w:right="47"/>
      </w:pPr>
      <w:r>
        <w:t>—  Иметь базовые представления о происхождении и развитии русского языка, его взаимосвязи с языками других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0"/>
        <w:ind w:left="417" w:right="47"/>
      </w:pPr>
      <w:r>
        <w:t xml:space="preserve">—  знать и уметь обосновать важность русского языка как </w:t>
      </w:r>
      <w:proofErr w:type="spellStart"/>
      <w:r>
        <w:t>культурообразующего</w:t>
      </w:r>
      <w:proofErr w:type="spellEnd"/>
      <w:r>
        <w:t xml:space="preserve"> языка народов </w:t>
      </w:r>
    </w:p>
    <w:p w:rsidR="00527CAD" w:rsidRDefault="00074046">
      <w:pPr>
        <w:spacing w:after="272"/>
        <w:ind w:left="417" w:right="47"/>
      </w:pPr>
      <w:r>
        <w:t>России, важность его для существования государства и общества;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5" w:line="262" w:lineRule="auto"/>
        <w:ind w:left="173" w:right="163"/>
        <w:jc w:val="center"/>
      </w:pPr>
      <w: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5"/>
        <w:ind w:left="417" w:right="47"/>
      </w:pPr>
      <w:r>
        <w:t>—  иметь представление о нравственных категориях русского языка и их происхождении.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76"/>
        <w:ind w:left="188" w:right="47"/>
      </w:pPr>
      <w:r>
        <w:t>Тема 5. Истоки родной культуры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4"/>
        <w:ind w:left="417" w:right="47"/>
      </w:pPr>
      <w:r>
        <w:t>—  Иметь сформированное представление о понятие «культура»;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81"/>
        <w:ind w:left="417" w:right="47"/>
      </w:pPr>
      <w:r>
        <w:t>— 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3"/>
        <w:ind w:left="417" w:right="47"/>
      </w:pPr>
      <w:r>
        <w:t>—  уметь выделять общие черты в культуре различных народов, обосновывать их значение и причины.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1"/>
        <w:ind w:left="188" w:right="47"/>
      </w:pPr>
      <w:r>
        <w:t>Тема 6. Материальная культура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Иметь представление об артефактах 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2"/>
        <w:ind w:left="417" w:right="47"/>
      </w:pPr>
      <w:r>
        <w:t>—  иметь базовое представление о традиционных укладах хозяйства: земледелии, скотоводстве, охоте, рыболовстве;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3"/>
        <w:ind w:left="417" w:right="47"/>
      </w:pPr>
      <w:r>
        <w:t>—  понимать взаимосвязь между хозяйственным укладом и проявлениями духовной 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4"/>
        <w:ind w:left="417" w:right="47"/>
      </w:pPr>
      <w:r>
        <w:t>— 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1"/>
        <w:ind w:left="188" w:right="47"/>
      </w:pPr>
      <w:r>
        <w:t>Тема 7. Духовная культура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Иметь представление о таких культурных концептах как «искусство», «наука», «религия»;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3"/>
        <w:ind w:left="417" w:right="47"/>
      </w:pPr>
      <w:r>
        <w:t xml:space="preserve">—  знать и давать определения терминам «мораль», «нравственность», «духовные </w:t>
      </w:r>
      <w:proofErr w:type="spellStart"/>
      <w:r>
        <w:t>ценности</w:t>
      </w:r>
      <w:proofErr w:type="gramStart"/>
      <w:r>
        <w:t>»,«</w:t>
      </w:r>
      <w:proofErr w:type="gramEnd"/>
      <w:r>
        <w:t>духовность</w:t>
      </w:r>
      <w:proofErr w:type="spellEnd"/>
      <w:r>
        <w:t>» на доступном для обучающихся уровне осмысления;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понимать смысл и взаимосвязь названных терминов с формами их репрезентации в культуре;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2"/>
        <w:ind w:left="417" w:right="47"/>
      </w:pPr>
      <w:r>
        <w:t>—  осознавать значение культурных символов, нравственный и духовный смысл культурных артефактов;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417" w:right="47"/>
      </w:pPr>
      <w:r>
        <w:lastRenderedPageBreak/>
        <w:t>—  знать, что такое знаки и символы, уметь соотносить их с культурными явлениями, с которыми они связаны.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62"/>
        <w:ind w:left="188" w:right="47"/>
      </w:pPr>
      <w:r>
        <w:t>Тема 8. Культура и религия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4" w:line="405" w:lineRule="auto"/>
        <w:ind w:left="417" w:right="47"/>
      </w:pPr>
      <w:r>
        <w:t>—  Иметь представление о понятии «религия», уметь пояснить её роль в жизни общества и основные социально-культурные функции;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63"/>
        <w:ind w:left="417" w:right="47"/>
      </w:pPr>
      <w:r>
        <w:t>—  осознавать связь религии и морали;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7"/>
        <w:ind w:left="417" w:right="47"/>
      </w:pPr>
      <w:r>
        <w:t>—  понимать роль и значение духовных ценностей в религиях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93"/>
        <w:ind w:left="417" w:right="47"/>
      </w:pPr>
      <w:r>
        <w:t>—  уметь характеризовать государствообразующие конфессии России и их картины мира.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43"/>
        <w:ind w:left="188" w:right="47"/>
      </w:pPr>
      <w:r>
        <w:t>Тема 9. Культура и образование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7" w:lineRule="auto"/>
        <w:ind w:left="417" w:right="47"/>
      </w:pPr>
      <w:r>
        <w:t>—  Характеризовать термин «образование» и уметь обосновать его важность для личности и общества;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7" w:lineRule="auto"/>
        <w:ind w:left="417" w:right="47"/>
      </w:pPr>
      <w:r>
        <w:t xml:space="preserve">—  иметь представление об основных ступенях образования в России и их </w:t>
      </w:r>
      <w:proofErr w:type="gramStart"/>
      <w:r>
        <w:t>необходимости;—</w:t>
      </w:r>
      <w:proofErr w:type="gramEnd"/>
      <w:r>
        <w:t xml:space="preserve">  понимать взаимосвязь культуры и образованности человека;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7" w:lineRule="auto"/>
        <w:ind w:left="417" w:right="47"/>
      </w:pPr>
      <w:r>
        <w:t xml:space="preserve">—  приводить примеры взаимосвязи между знанием, образованием и личностным </w:t>
      </w:r>
      <w:proofErr w:type="gramStart"/>
      <w:r>
        <w:t xml:space="preserve">и </w:t>
      </w:r>
      <w:r>
        <w:rPr>
          <w:rFonts w:ascii="Cambria" w:eastAsia="Cambria" w:hAnsi="Cambria" w:cs="Cambria"/>
          <w:sz w:val="22"/>
        </w:rPr>
        <w:t xml:space="preserve"> </w:t>
      </w:r>
      <w:r>
        <w:t>профессиональным</w:t>
      </w:r>
      <w:proofErr w:type="gramEnd"/>
      <w:r>
        <w:t xml:space="preserve"> ростом человека;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0" w:line="354" w:lineRule="auto"/>
        <w:ind w:left="417" w:right="47"/>
      </w:pPr>
      <w:r>
        <w:t>— 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3"/>
        <w:ind w:left="188" w:right="47"/>
      </w:pPr>
      <w:r>
        <w:t>Тема 10. Многообразие культур России (практическое занятие)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4" w:lineRule="auto"/>
        <w:ind w:left="417" w:right="47"/>
      </w:pPr>
      <w:r>
        <w:t>—  Иметь сформированные представления о закономерностях развития культуры и истории народов, их культурных особенностях;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9" w:lineRule="auto"/>
        <w:ind w:left="417" w:right="47"/>
      </w:pPr>
      <w:r>
        <w:t>—  выделять общее и единичное в культуре на основе предметных знаний о культуре своего народа;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0" w:line="384" w:lineRule="auto"/>
        <w:ind w:left="417" w:right="47"/>
      </w:pPr>
      <w:r>
        <w:t>— 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27" w:line="349" w:lineRule="auto"/>
        <w:ind w:left="417" w:right="47"/>
      </w:pPr>
      <w:r>
        <w:t xml:space="preserve">—  обосновывать важность сохранения культурного многообразия как источника </w:t>
      </w:r>
      <w:proofErr w:type="spellStart"/>
      <w:r>
        <w:t>духовнонравственных</w:t>
      </w:r>
      <w:proofErr w:type="spellEnd"/>
      <w:r>
        <w:t xml:space="preserve"> ценностей, морали и нравственности современного общества.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ind w:left="188"/>
      </w:pPr>
      <w:r>
        <w:t>Тематический блок 2. «Семья и духовно-нравственные ценности»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152"/>
        <w:ind w:left="188" w:right="47"/>
      </w:pPr>
      <w:r>
        <w:t>Тема 11. Семья — хранитель духовных ценностей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tabs>
          <w:tab w:val="center" w:pos="2775"/>
        </w:tabs>
        <w:spacing w:after="150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Знать и понимать смысл термина «семья»;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74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 xml:space="preserve">—  иметь представление о взаимосвязях между типом культуры и особенностями семейного </w:t>
      </w:r>
      <w:proofErr w:type="gramStart"/>
      <w:r>
        <w:t xml:space="preserve">быта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proofErr w:type="gramEnd"/>
      <w:r>
        <w:t>и отношений в семье;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61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осознавать значение термина «поколение» и его взаимосвязь с культурными </w:t>
      </w:r>
      <w:proofErr w:type="gramStart"/>
      <w:r>
        <w:t xml:space="preserve">особенностями </w:t>
      </w:r>
      <w:r>
        <w:rPr>
          <w:rFonts w:ascii="Cambria" w:eastAsia="Cambria" w:hAnsi="Cambria" w:cs="Cambria"/>
          <w:sz w:val="22"/>
        </w:rPr>
        <w:t xml:space="preserve"> </w:t>
      </w:r>
      <w:r>
        <w:t>своего</w:t>
      </w:r>
      <w:proofErr w:type="gramEnd"/>
      <w:r>
        <w:t xml:space="preserve"> времени;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74" w:lineRule="auto"/>
        <w:ind w:left="188" w:right="47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rPr>
          <w:rFonts w:ascii="Cambria" w:eastAsia="Cambria" w:hAnsi="Cambria" w:cs="Cambria"/>
          <w:sz w:val="22"/>
        </w:rPr>
        <w:tab/>
      </w:r>
      <w:r>
        <w:t xml:space="preserve">—  уметь составить рассказ о своей семье в соответствии с культурно-историческими </w:t>
      </w:r>
      <w:proofErr w:type="gramStart"/>
      <w:r>
        <w:t xml:space="preserve">условиями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proofErr w:type="gramEnd"/>
      <w:r>
        <w:t>её существования;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62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понимать и обосновывать такие понятия, как «счастливая семья», «семейное счастье»;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осознавать и уметь доказывать важность семьи как хранителя традиций и её воспитательную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05"/>
        <w:ind w:left="417" w:right="47"/>
      </w:pPr>
      <w:r>
        <w:t>роль;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7" w:line="324" w:lineRule="auto"/>
        <w:ind w:left="417" w:right="47"/>
      </w:pPr>
      <w:r>
        <w:t>— 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7"/>
        <w:ind w:left="188" w:right="47"/>
      </w:pPr>
      <w:r>
        <w:t>Тема 12. Родина начинается с семьи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62"/>
        <w:ind w:left="417" w:right="47"/>
      </w:pPr>
      <w:r>
        <w:t>—  Знать и уметь объяснить понятие «Родина»;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0" w:line="387" w:lineRule="auto"/>
        <w:ind w:left="417" w:right="1223"/>
        <w:jc w:val="both"/>
      </w:pPr>
      <w:r>
        <w:t>—  осознавать взаимосвязь и различия между концептами «Отечество» и «Родина</w:t>
      </w:r>
      <w:proofErr w:type="gramStart"/>
      <w:r>
        <w:t>»;—</w:t>
      </w:r>
      <w:proofErr w:type="gramEnd"/>
      <w:r>
        <w:t xml:space="preserve">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</w:t>
      </w:r>
    </w:p>
    <w:p w:rsidR="00527CAD" w:rsidRDefault="00074046">
      <w:pPr>
        <w:spacing w:after="294"/>
        <w:ind w:left="417" w:right="47"/>
      </w:pPr>
      <w:r>
        <w:t>человечества.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43"/>
        <w:ind w:left="188" w:right="47"/>
      </w:pPr>
      <w:r>
        <w:t>Тема 13. Традиции семейного воспитания в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3" w:lineRule="auto"/>
        <w:ind w:left="417" w:right="47"/>
      </w:pPr>
      <w:r>
        <w:t>—  Иметь представление о семейных традициях и обосновывать их важность как ключевых элементах семейных отношений;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8" w:lineRule="auto"/>
        <w:ind w:left="417" w:right="293"/>
      </w:pPr>
      <w:r>
        <w:t xml:space="preserve">—  знать и понимать взаимосвязь семейных традиций и культуры собственного </w:t>
      </w:r>
      <w:proofErr w:type="gramStart"/>
      <w:r>
        <w:t>этноса;—</w:t>
      </w:r>
      <w:proofErr w:type="gramEnd"/>
      <w:r>
        <w:t xml:space="preserve">  уметь рассказывать о семейных традициях своего народа и народов России, собственной семьи;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77" w:line="353" w:lineRule="auto"/>
        <w:ind w:left="417" w:right="47"/>
      </w:pPr>
      <w:r>
        <w:t xml:space="preserve">—  осознавать роль семейных традиций в культуре общества, трансляции ценностей, </w:t>
      </w:r>
      <w:proofErr w:type="spellStart"/>
      <w:r>
        <w:t>духовнонравственных</w:t>
      </w:r>
      <w:proofErr w:type="spellEnd"/>
      <w:r>
        <w:t xml:space="preserve"> идеалов.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24"/>
        <w:ind w:left="188" w:right="47"/>
      </w:pPr>
      <w:r>
        <w:t>Тема 14. Образ семьи в культуре народов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0" w:lineRule="auto"/>
        <w:ind w:left="417" w:right="47"/>
      </w:pPr>
      <w:r>
        <w:t>—  Знать и называть традиционные сказочные и фольклорные сюжеты о семье, семейных обязанностях;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0" w:lineRule="auto"/>
        <w:ind w:left="417" w:right="47"/>
      </w:pPr>
      <w:r>
        <w:t>—  уметь обосновывать своё понимание семейных ценностей, выраженных в фольклорных сюжетах;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38" w:lineRule="auto"/>
        <w:ind w:left="417" w:right="47"/>
      </w:pPr>
      <w: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78" w:line="340" w:lineRule="auto"/>
        <w:ind w:left="417" w:right="47"/>
      </w:pPr>
      <w:r>
        <w:t>—  понимать и обосновывать важность семейных ценностей с использованием различного иллюстративного материала.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8"/>
        <w:ind w:left="188" w:right="47"/>
      </w:pPr>
      <w:r>
        <w:t>Тема 15. Труд в истории семьи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3"/>
        <w:ind w:left="417" w:right="47"/>
      </w:pPr>
      <w:r>
        <w:t>—  Знать и понимать, что такое семейное хозяйство и домашний труд;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3" w:lineRule="auto"/>
        <w:ind w:left="417" w:right="47"/>
      </w:pPr>
      <w:r>
        <w:t>—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3" w:lineRule="auto"/>
        <w:ind w:left="417" w:right="47"/>
      </w:pPr>
      <w:r>
        <w:lastRenderedPageBreak/>
        <w:t>—  осознавать и оценивать семейный уклад и взаимосвязь с социально-экономической структурой общества в форме большой и малой семей;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10" w:line="352" w:lineRule="auto"/>
        <w:ind w:left="417" w:right="47"/>
      </w:pPr>
      <w:r>
        <w:t>—  характеризовать распределение семейного труда и осознавать его важность для укрепления целостности семьи.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95"/>
        <w:ind w:left="188" w:right="47"/>
      </w:pPr>
      <w:r>
        <w:t>Тема 16. Семья в современном мире (</w:t>
      </w:r>
      <w:r>
        <w:rPr>
          <w:i/>
        </w:rPr>
        <w:t>практическое занятие</w:t>
      </w:r>
      <w:r>
        <w:t>)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0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Иметь сформированные представления о закономерностях развития семьи в культуре и</w:t>
      </w:r>
      <w:r>
        <w:rPr>
          <w:rFonts w:ascii="Cambria" w:eastAsia="Cambria" w:hAnsi="Cambria" w:cs="Cambria"/>
          <w:sz w:val="22"/>
        </w:rPr>
        <w:t xml:space="preserve"> </w:t>
      </w:r>
      <w: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0" w:lineRule="auto"/>
        <w:ind w:left="417" w:right="47"/>
      </w:pPr>
      <w:r>
        <w:t>— 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41" w:lineRule="auto"/>
        <w:ind w:left="417" w:right="47"/>
      </w:pPr>
      <w:r>
        <w:t>—  предполагать и доказывать наличие взаимосвязи между культурой и духовно-нравственными ценностями семьи;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348" w:line="340" w:lineRule="auto"/>
        <w:ind w:left="417" w:right="47"/>
      </w:pPr>
      <w:r>
        <w:t>—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ind w:left="188"/>
      </w:pPr>
      <w:r>
        <w:t>Тематический блок 3. «Духовно-нравственное богатство личности»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138"/>
        <w:ind w:left="188" w:right="47"/>
      </w:pPr>
      <w:r>
        <w:t>Тема 17. Личность — общество — культура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" w:line="375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 xml:space="preserve">—  Знать и понимать значение термина «человек» в контексте духовно-нравственной </w:t>
      </w:r>
      <w:proofErr w:type="gramStart"/>
      <w:r>
        <w:t xml:space="preserve">культуры;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proofErr w:type="gramEnd"/>
      <w:r>
        <w:t xml:space="preserve">—  уметь обосновать взаимосвязь и взаимообусловленность человека и общества, человека и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2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понимать и объяснять различия между обоснованием термина «личность» в быту, в </w:t>
      </w:r>
      <w:proofErr w:type="gramStart"/>
      <w:r>
        <w:t xml:space="preserve">контексте </w:t>
      </w:r>
      <w:r>
        <w:rPr>
          <w:rFonts w:ascii="Cambria" w:eastAsia="Cambria" w:hAnsi="Cambria" w:cs="Cambria"/>
          <w:sz w:val="22"/>
        </w:rPr>
        <w:t xml:space="preserve"> </w:t>
      </w:r>
      <w:r>
        <w:t>культуры</w:t>
      </w:r>
      <w:proofErr w:type="gramEnd"/>
      <w:r>
        <w:t xml:space="preserve"> и творчества;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tabs>
          <w:tab w:val="center" w:pos="4572"/>
        </w:tabs>
        <w:spacing w:after="318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знать, что такое гуманизм, иметь представление о его источниках в культуре.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62"/>
        <w:ind w:left="188" w:right="47"/>
      </w:pPr>
      <w:r>
        <w:t>Тема 18. Духовный мир человека. Человек — творец культуры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73" w:lineRule="auto"/>
        <w:ind w:left="417" w:right="47"/>
      </w:pPr>
      <w:r>
        <w:t>—  Знать значение термина «творчество» в нескольких аспектах и понимать границы их применимости;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3" w:line="389" w:lineRule="auto"/>
        <w:ind w:left="417" w:right="893"/>
        <w:jc w:val="both"/>
      </w:pPr>
      <w:r>
        <w:t xml:space="preserve">—  осознавать и доказывать важность морально- нравственных ограничений в </w:t>
      </w:r>
      <w:proofErr w:type="gramStart"/>
      <w:r>
        <w:t>творчестве;—</w:t>
      </w:r>
      <w:proofErr w:type="gramEnd"/>
      <w:r>
        <w:t xml:space="preserve">  обосновывать важность творчества как реализацию духовно-нравственных ценностей человека;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74" w:line="409" w:lineRule="auto"/>
        <w:ind w:left="417" w:right="2221"/>
      </w:pPr>
      <w:r>
        <w:t>—  доказывать детерминированность творчества культурой своего этноса;</w:t>
      </w:r>
      <w:r>
        <w:rPr>
          <w:rFonts w:ascii="Cambria" w:eastAsia="Cambria" w:hAnsi="Cambria" w:cs="Cambria"/>
          <w:sz w:val="22"/>
        </w:rPr>
        <w:t xml:space="preserve"> </w:t>
      </w:r>
      <w:r>
        <w:t>—  знать и уметь объяснить взаимосвязь труда и творчества.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8"/>
        <w:ind w:left="188" w:right="47"/>
      </w:pPr>
      <w:r>
        <w:t>Тема 19. Личность и духовно-нравственные ценности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0" w:line="364" w:lineRule="auto"/>
        <w:ind w:left="417" w:right="133"/>
      </w:pPr>
      <w:r>
        <w:t xml:space="preserve">—  Знать и уметь объяснить значение и роль морали и нравственности в жизни </w:t>
      </w:r>
      <w:proofErr w:type="gramStart"/>
      <w:r>
        <w:t>человека;—</w:t>
      </w:r>
      <w:proofErr w:type="gramEnd"/>
      <w:r>
        <w:t xml:space="preserve">  обосновывать происхождение духовных ценностей, понимание идеалов добра и зла;—  понимать и уметь показывать на примерах значение таких ценностей, как </w:t>
      </w:r>
    </w:p>
    <w:p w:rsidR="00527CAD" w:rsidRDefault="00074046">
      <w:pPr>
        <w:spacing w:after="186" w:line="348" w:lineRule="auto"/>
        <w:ind w:left="417" w:right="47"/>
      </w:pPr>
      <w:r>
        <w:lastRenderedPageBreak/>
        <w:t>«</w:t>
      </w:r>
      <w:proofErr w:type="spellStart"/>
      <w:r>
        <w:t>взаимопомощь</w:t>
      </w:r>
      <w:proofErr w:type="gramStart"/>
      <w:r>
        <w:t>»,«</w:t>
      </w:r>
      <w:proofErr w:type="gramEnd"/>
      <w:r>
        <w:t>сострадание</w:t>
      </w:r>
      <w:proofErr w:type="spellEnd"/>
      <w:r>
        <w:t>», «милосердие», «любовь», «дружба», «коллективизм», «патриотизм», «любовь к близким».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pStyle w:val="1"/>
        <w:numPr>
          <w:ilvl w:val="0"/>
          <w:numId w:val="0"/>
        </w:numPr>
        <w:ind w:left="188"/>
      </w:pPr>
      <w:r>
        <w:t>Тематический блок 4. «Культурное единство России»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527CAD" w:rsidRDefault="00074046">
      <w:pPr>
        <w:spacing w:after="134"/>
        <w:ind w:left="188" w:right="47"/>
      </w:pPr>
      <w:r>
        <w:t>Тема 20. Историческая память как духовно-нравственная ценность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7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 xml:space="preserve">—  Понимать и уметь объяснять суть термина «история», знать основные исторические </w:t>
      </w:r>
      <w:proofErr w:type="gramStart"/>
      <w:r>
        <w:t xml:space="preserve">периоды 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proofErr w:type="gramEnd"/>
      <w:r>
        <w:t>и уметь выделять их сущностные черты;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tabs>
          <w:tab w:val="center" w:pos="3880"/>
        </w:tabs>
        <w:spacing w:after="135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иметь представление о значении и функциях изучения истории;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2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осознавать историю своей семьи и народа как часть мирового исторического процесса. Знать</w:t>
      </w:r>
      <w:r>
        <w:rPr>
          <w:rFonts w:ascii="Cambria" w:eastAsia="Cambria" w:hAnsi="Cambria" w:cs="Cambria"/>
          <w:sz w:val="22"/>
        </w:rPr>
        <w:t xml:space="preserve"> </w:t>
      </w:r>
      <w:r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77"/>
        <w:ind w:left="188" w:right="47"/>
      </w:pPr>
      <w:r>
        <w:t>Тема 21. Литература как язык культуры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Знать и понимать отличия литературы от других видов художественного творчества;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2"/>
        <w:ind w:left="417" w:right="47"/>
      </w:pPr>
      <w:r>
        <w:t>—  рассказывать об особенностях литературного повествования, выделять простые выразительные средства литературного языка;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1"/>
        <w:ind w:left="417" w:right="47"/>
      </w:pPr>
      <w:r>
        <w:t>—  обосновывать и доказывать важность литературы как культурного явления, как формы трансляции культурных ценностей;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8"/>
        <w:ind w:left="417" w:right="47"/>
      </w:pPr>
      <w:r>
        <w:t>—  находить и обозначать средства выражения морального и нравственного смысла в литературных произведениях.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1"/>
        <w:ind w:left="188" w:right="47"/>
      </w:pPr>
      <w:r>
        <w:t>Тема 22. Взаимовлияние культур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2"/>
        <w:ind w:left="417" w:right="47"/>
      </w:pPr>
      <w:r>
        <w:t xml:space="preserve">—  Иметь представление о значении терминов «взаимодействие культур», «культурный </w:t>
      </w:r>
      <w:proofErr w:type="spellStart"/>
      <w:proofErr w:type="gramStart"/>
      <w:r>
        <w:t>обмен»как</w:t>
      </w:r>
      <w:proofErr w:type="spellEnd"/>
      <w:proofErr w:type="gramEnd"/>
      <w:r>
        <w:t xml:space="preserve"> формах распространения и обогащения духовно-нравственных идеалов общества;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понимать и обосновывать важность сохранения культурного наследия;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9"/>
        <w:ind w:left="417" w:right="47"/>
      </w:pPr>
      <w: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5"/>
        <w:ind w:left="188" w:right="47"/>
      </w:pPr>
      <w:r>
        <w:t>Тема 23. Духовно-нравственные ценности российского народа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92"/>
        <w:ind w:left="417" w:right="47"/>
      </w:pPr>
      <w:r>
        <w:t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8"/>
        <w:ind w:left="417" w:right="47"/>
      </w:pPr>
      <w: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1"/>
        <w:ind w:left="188" w:right="47"/>
      </w:pPr>
      <w:r>
        <w:t>Тема 24. Регионы России: культурное многообразие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Понимать принципы федеративного устройства России и концепт «</w:t>
      </w:r>
      <w:proofErr w:type="spellStart"/>
      <w:r>
        <w:t>полиэтничность</w:t>
      </w:r>
      <w:proofErr w:type="spellEnd"/>
      <w:r>
        <w:t>»;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2"/>
        <w:ind w:left="417" w:right="47"/>
      </w:pPr>
      <w:r>
        <w:lastRenderedPageBreak/>
        <w:t>—  называть основные этносы Российской Федерации и регионы, где они традиционно проживают;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0"/>
        <w:ind w:left="417" w:right="47"/>
      </w:pPr>
      <w:r>
        <w:t xml:space="preserve">—  уметь объяснить значение словосочетаний «многонациональный народ Российской </w:t>
      </w:r>
    </w:p>
    <w:p w:rsidR="00527CAD" w:rsidRDefault="00074046">
      <w:pPr>
        <w:spacing w:after="258"/>
        <w:ind w:left="417" w:right="47"/>
      </w:pPr>
      <w:r>
        <w:t>Федерации», «государствообразующий народ», «титульный этнос»;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49"/>
        <w:ind w:left="417" w:right="47"/>
      </w:pPr>
      <w:r>
        <w:t>—  понимать ценность многообразия культурных укладов народов Российской Федерации;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1"/>
        <w:ind w:left="417" w:right="47"/>
      </w:pPr>
      <w:r>
        <w:t>—  демонстрировать готовность к сохранению межнационального и межрелигиозного согласия 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9"/>
        <w:ind w:left="417" w:right="47"/>
      </w:pPr>
      <w:r>
        <w:t>—  уметь выделять общие черты в культуре различных народов, обосновывать их значение и причины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188" w:right="47"/>
      </w:pPr>
      <w:r>
        <w:t>Тема 25. Праздники в культуре народов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90" w:lineRule="auto"/>
        <w:ind w:left="417" w:right="47"/>
      </w:pPr>
      <w:r>
        <w:t>—  Иметь представление о природе праздников и обосновывать их важность как элементов 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1"/>
        <w:ind w:left="417" w:right="47"/>
      </w:pPr>
      <w:r>
        <w:t>—  устанавливать взаимосвязь праздников и культурного уклада;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1"/>
        <w:ind w:left="417" w:right="47"/>
      </w:pPr>
      <w:r>
        <w:t>—  различать основные типы праздников;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94" w:lineRule="auto"/>
        <w:ind w:left="417" w:right="47"/>
      </w:pPr>
      <w:r>
        <w:t xml:space="preserve">—  уметь рассказывать о праздничных традициях народов России и собственной </w:t>
      </w:r>
      <w:proofErr w:type="gramStart"/>
      <w:r>
        <w:t>семьи;—</w:t>
      </w:r>
      <w:proofErr w:type="gramEnd"/>
      <w:r>
        <w:t xml:space="preserve">  анализировать связь праздников и истории, культуры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1"/>
        <w:ind w:left="417" w:right="47"/>
      </w:pPr>
      <w:r>
        <w:t>—  понимать основной смысл семейных праздников: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82"/>
        <w:ind w:left="417" w:right="47"/>
      </w:pPr>
      <w:r>
        <w:t>—  определять нравственный смысл праздников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41" w:line="425" w:lineRule="auto"/>
        <w:ind w:left="417" w:right="47"/>
      </w:pPr>
      <w:r>
        <w:t>—  осознавать значение праздников как элементов культурной памяти народов России, как воплощение духовно-нравственных идеалов.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44"/>
        <w:ind w:left="188" w:right="47"/>
      </w:pPr>
      <w:r>
        <w:t>Тема 26. Памятники архитектуры народов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4" w:lineRule="auto"/>
        <w:ind w:left="417" w:right="47"/>
      </w:pPr>
      <w:r>
        <w:t xml:space="preserve">—  Знать, что такое архитектура, уметь охарактеризовать основные типы </w:t>
      </w:r>
      <w:proofErr w:type="gramStart"/>
      <w:r>
        <w:t xml:space="preserve">памятников </w:t>
      </w:r>
      <w:r>
        <w:rPr>
          <w:rFonts w:ascii="Cambria" w:eastAsia="Cambria" w:hAnsi="Cambria" w:cs="Cambria"/>
          <w:sz w:val="22"/>
        </w:rPr>
        <w:t xml:space="preserve"> </w:t>
      </w:r>
      <w:r>
        <w:t>архитектуры</w:t>
      </w:r>
      <w:proofErr w:type="gramEnd"/>
      <w:r>
        <w:t xml:space="preserve"> и проследить связь между их структурой и особенностями культуры и этапами исторического развития;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43"/>
        <w:ind w:left="417" w:right="47"/>
      </w:pPr>
      <w:r>
        <w:t>—  понимать взаимосвязь между типом жилищ и типом хозяйственной деятельности;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7" w:lineRule="auto"/>
        <w:ind w:left="417" w:right="47"/>
      </w:pPr>
      <w:r>
        <w:t>—  осознавать и уметь охарактеризовать связь между уровнем научно-технического развития и типами жилищ;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7" w:lineRule="auto"/>
        <w:ind w:left="417" w:right="47"/>
      </w:pPr>
      <w:r>
        <w:t xml:space="preserve">—  осознавать и уметь объяснять взаимосвязь между особенностями архитектуры и </w:t>
      </w:r>
      <w:proofErr w:type="spellStart"/>
      <w:r>
        <w:t>духовнонравственными</w:t>
      </w:r>
      <w:proofErr w:type="spellEnd"/>
      <w:r>
        <w:t xml:space="preserve"> ценностями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7" w:lineRule="auto"/>
        <w:ind w:left="417" w:right="47"/>
      </w:pPr>
      <w:r>
        <w:t>—  устанавливать связь между историей памятника и историей края, характеризовать памятники истории и культуры;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84"/>
        <w:ind w:left="417" w:right="47"/>
      </w:pPr>
      <w:r>
        <w:t>—  иметь представление о нравственном и научном смысле краеведческой работы.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9"/>
        <w:ind w:left="188" w:right="47"/>
      </w:pPr>
      <w:r>
        <w:t>Тема 27. Музыкальная культура народов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42" w:line="353" w:lineRule="auto"/>
        <w:ind w:left="188" w:right="85"/>
        <w:jc w:val="both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  <w:r>
        <w:t xml:space="preserve">—  Знать и понимать отличия музыки от других видов художественного творчества, </w:t>
      </w:r>
      <w:proofErr w:type="gramStart"/>
      <w:r>
        <w:t xml:space="preserve">рассказывать </w:t>
      </w:r>
      <w:r>
        <w:rPr>
          <w:rFonts w:ascii="Cambria" w:eastAsia="Cambria" w:hAnsi="Cambria" w:cs="Cambria"/>
          <w:sz w:val="22"/>
        </w:rPr>
        <w:t xml:space="preserve"> </w:t>
      </w:r>
      <w:r>
        <w:t>об</w:t>
      </w:r>
      <w:proofErr w:type="gramEnd"/>
      <w:r>
        <w:t xml:space="preserve"> особенностях музыкального повествования, выделять простые выразительные средства </w:t>
      </w:r>
      <w:r>
        <w:rPr>
          <w:rFonts w:ascii="Cambria" w:eastAsia="Cambria" w:hAnsi="Cambria" w:cs="Cambria"/>
          <w:sz w:val="22"/>
        </w:rPr>
        <w:t xml:space="preserve"> </w:t>
      </w:r>
      <w:r>
        <w:t>музыкального языка;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62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 xml:space="preserve">—  обосновывать и доказывать важность музыки как культурного явления, как формы </w:t>
      </w:r>
      <w:r>
        <w:rPr>
          <w:rFonts w:ascii="Cambria" w:eastAsia="Cambria" w:hAnsi="Cambria" w:cs="Cambria"/>
          <w:sz w:val="22"/>
        </w:rPr>
        <w:t xml:space="preserve">  </w:t>
      </w:r>
      <w:r>
        <w:rPr>
          <w:rFonts w:ascii="Cambria" w:eastAsia="Cambria" w:hAnsi="Cambria" w:cs="Cambria"/>
          <w:sz w:val="22"/>
        </w:rPr>
        <w:tab/>
      </w:r>
      <w:r>
        <w:t>трансляции культурных ценностей;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line="352" w:lineRule="auto"/>
        <w:ind w:left="188" w:right="47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находить и обозначать средства выражения морального и нравственного смысла </w:t>
      </w:r>
      <w:r>
        <w:rPr>
          <w:rFonts w:ascii="Cambria" w:eastAsia="Cambria" w:hAnsi="Cambria" w:cs="Cambria"/>
          <w:sz w:val="22"/>
        </w:rPr>
        <w:t xml:space="preserve">  </w:t>
      </w:r>
      <w:r>
        <w:t>музыкальных произведений;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tabs>
          <w:tab w:val="right" w:pos="10577"/>
        </w:tabs>
        <w:spacing w:after="99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 xml:space="preserve">—  знать основные темы музыкального творчества народов России, народные инструменты Тема </w:t>
      </w:r>
    </w:p>
    <w:p w:rsidR="00527CAD" w:rsidRDefault="00074046">
      <w:pPr>
        <w:spacing w:after="138"/>
        <w:ind w:left="188" w:right="47"/>
      </w:pPr>
      <w:r>
        <w:t>28. Изобразительное искусство народов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44" w:line="350" w:lineRule="auto"/>
        <w:ind w:left="188" w:right="609"/>
        <w:jc w:val="both"/>
      </w:pPr>
      <w:r>
        <w:rPr>
          <w:rFonts w:ascii="Cambria" w:eastAsia="Cambria" w:hAnsi="Cambria" w:cs="Cambria"/>
          <w:sz w:val="22"/>
        </w:rPr>
        <w:t xml:space="preserve"> </w:t>
      </w:r>
      <w:r>
        <w:t xml:space="preserve">—  Знать и понимать отличия изобразительного искусства от других видов </w:t>
      </w:r>
      <w:proofErr w:type="gramStart"/>
      <w:r>
        <w:t xml:space="preserve">художественного </w:t>
      </w:r>
      <w:r>
        <w:rPr>
          <w:rFonts w:ascii="Cambria" w:eastAsia="Cambria" w:hAnsi="Cambria" w:cs="Cambria"/>
          <w:sz w:val="22"/>
        </w:rPr>
        <w:t xml:space="preserve"> </w:t>
      </w:r>
      <w:r>
        <w:t>творчества</w:t>
      </w:r>
      <w:proofErr w:type="gramEnd"/>
      <w:r>
        <w:t xml:space="preserve">, рассказывать об особенностях и выразительных средствах изобразительного </w:t>
      </w:r>
      <w:r>
        <w:rPr>
          <w:rFonts w:ascii="Cambria" w:eastAsia="Cambria" w:hAnsi="Cambria" w:cs="Cambria"/>
          <w:sz w:val="22"/>
        </w:rPr>
        <w:t xml:space="preserve"> </w:t>
      </w:r>
      <w:r>
        <w:t>искусства;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tabs>
          <w:tab w:val="center" w:pos="5006"/>
        </w:tabs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rFonts w:ascii="Cambria" w:eastAsia="Cambria" w:hAnsi="Cambria" w:cs="Cambria"/>
          <w:sz w:val="22"/>
        </w:rPr>
        <w:tab/>
      </w:r>
      <w:r>
        <w:t>—  уметь объяснить, что такое скульптура, живопись, графика, фольклорные орнаменты;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7"/>
        <w:ind w:left="417" w:right="47"/>
      </w:pPr>
      <w:r>
        <w:t>—  обосновывать и доказывать важность изобразительного искусства как культурного явления, как формы трансляции культурных ценностей;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7"/>
        <w:ind w:left="417" w:right="47"/>
      </w:pPr>
      <w:r>
        <w:t>—  находить и обозначать средства выражения морального и нравственного смысла изобразительного искусства;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5"/>
        <w:ind w:left="417" w:right="47"/>
      </w:pPr>
      <w:r>
        <w:t>—  знать основные темы изобразительного искусства народов России.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1"/>
        <w:ind w:left="188" w:right="47"/>
      </w:pPr>
      <w:r>
        <w:t>Тема 29. Фольклор и литература народов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62"/>
        <w:ind w:left="417" w:right="47"/>
      </w:pPr>
      <w:r>
        <w:t>—  Знать и понимать, что такое пословицы и поговорки, обосновывать важность и нужность этих языковых выразительных средств;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3"/>
        <w:ind w:left="417" w:right="47"/>
      </w:pPr>
      <w:r>
        <w:t>—  понимать и объяснять, что такое эпос, миф, сказка, былина, песня;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1"/>
        <w:ind w:left="417" w:right="47"/>
      </w:pPr>
      <w: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39"/>
        <w:ind w:left="417" w:right="47"/>
      </w:pPr>
      <w:r>
        <w:t>—  знать, что такое национальная литература и каковы её выразительные средства;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35"/>
        <w:ind w:left="417" w:right="47"/>
      </w:pPr>
      <w:r>
        <w:t>—  оценивать морально-нравственный потенциал национальной литературы.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1"/>
        <w:ind w:left="188" w:right="47"/>
      </w:pPr>
      <w:r>
        <w:t>Тема 30. Бытовые традиции народов России: пища, одежда, дом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2"/>
        <w:ind w:left="417" w:right="47"/>
      </w:pPr>
      <w: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1"/>
        <w:ind w:left="417" w:right="47"/>
      </w:pPr>
      <w:r>
        <w:t xml:space="preserve">—  уметь доказывать и отстаивать важность сохранения и развития культурных, </w:t>
      </w:r>
      <w:proofErr w:type="spellStart"/>
      <w:r>
        <w:t>духовнонравственных</w:t>
      </w:r>
      <w:proofErr w:type="spellEnd"/>
      <w:r>
        <w:t>, семейных и этнических традиций, многообразия культур;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85"/>
        <w:ind w:left="417" w:right="47"/>
      </w:pPr>
      <w:r>
        <w:t xml:space="preserve">—  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</w:t>
      </w:r>
      <w:proofErr w:type="gramStart"/>
      <w:r>
        <w:t xml:space="preserve">для </w:t>
      </w:r>
      <w:r>
        <w:rPr>
          <w:rFonts w:ascii="Cambria" w:eastAsia="Cambria" w:hAnsi="Cambria" w:cs="Cambria"/>
          <w:sz w:val="22"/>
        </w:rPr>
        <w:t xml:space="preserve"> </w:t>
      </w:r>
      <w:r>
        <w:t>шестиклассников</w:t>
      </w:r>
      <w:proofErr w:type="gramEnd"/>
      <w:r>
        <w:t xml:space="preserve"> уровне (с учётом их возрастных особенностей);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58" w:line="281" w:lineRule="auto"/>
        <w:ind w:left="417" w:right="382"/>
        <w:jc w:val="both"/>
      </w:pPr>
      <w:r>
        <w:lastRenderedPageBreak/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6"/>
        <w:ind w:left="188" w:right="47"/>
      </w:pPr>
      <w:r>
        <w:t>Тема 31. Культурная карта России (практическое занятие)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57"/>
        <w:ind w:left="417" w:right="47"/>
      </w:pPr>
      <w:r>
        <w:t>—  Знать и уметь объяснить отличия культурной географии от физической и политической географии;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39"/>
        <w:ind w:left="417" w:right="47"/>
      </w:pPr>
      <w:r>
        <w:t>—  понимать, что такое культурная карта народов России;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77"/>
        <w:ind w:left="417" w:right="47"/>
      </w:pPr>
      <w:r>
        <w:t>—  описывать отдельные области культурной карты в соответствии с их особенностями.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191"/>
        <w:ind w:left="188" w:right="47"/>
      </w:pPr>
      <w:r>
        <w:t>Тема 32. Единство страны — залог будущего России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spacing w:after="272"/>
        <w:ind w:left="417" w:right="47"/>
      </w:pPr>
      <w:r>
        <w:t>— 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074046">
      <w:pPr>
        <w:ind w:left="417" w:right="47"/>
      </w:pPr>
      <w: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  <w:r>
        <w:rPr>
          <w:rFonts w:ascii="Cambria" w:eastAsia="Cambria" w:hAnsi="Cambria" w:cs="Cambria"/>
          <w:sz w:val="22"/>
        </w:rPr>
        <w:t xml:space="preserve"> </w:t>
      </w:r>
    </w:p>
    <w:p w:rsidR="00527CAD" w:rsidRDefault="00527CAD">
      <w:pPr>
        <w:sectPr w:rsidR="00527CAD">
          <w:pgSz w:w="11899" w:h="16838"/>
          <w:pgMar w:top="303" w:right="655" w:bottom="635" w:left="668" w:header="720" w:footer="720" w:gutter="0"/>
          <w:cols w:space="720"/>
        </w:sectPr>
      </w:pPr>
    </w:p>
    <w:p w:rsidR="00527CAD" w:rsidRPr="009055BA" w:rsidRDefault="00074046">
      <w:pPr>
        <w:spacing w:after="0" w:line="259" w:lineRule="auto"/>
        <w:ind w:left="0" w:firstLine="0"/>
        <w:rPr>
          <w:sz w:val="20"/>
          <w:szCs w:val="20"/>
        </w:rPr>
      </w:pPr>
      <w:r w:rsidRPr="009055BA">
        <w:rPr>
          <w:b/>
          <w:sz w:val="20"/>
          <w:szCs w:val="20"/>
        </w:rPr>
        <w:lastRenderedPageBreak/>
        <w:t xml:space="preserve">ТЕМАТИЧЕСКОЕ ПЛАНИРОВАНИЕ </w:t>
      </w:r>
      <w:r w:rsidRPr="009055BA">
        <w:rPr>
          <w:rFonts w:eastAsia="Cambria"/>
          <w:sz w:val="20"/>
          <w:szCs w:val="20"/>
        </w:rPr>
        <w:t xml:space="preserve"> </w:t>
      </w:r>
    </w:p>
    <w:tbl>
      <w:tblPr>
        <w:tblStyle w:val="TableGrid"/>
        <w:tblW w:w="15304" w:type="dxa"/>
        <w:tblInd w:w="0" w:type="dxa"/>
        <w:tblCellMar>
          <w:left w:w="48" w:type="dxa"/>
          <w:bottom w:w="3" w:type="dxa"/>
          <w:right w:w="33" w:type="dxa"/>
        </w:tblCellMar>
        <w:tblLook w:val="04A0" w:firstRow="1" w:lastRow="0" w:firstColumn="1" w:lastColumn="0" w:noHBand="0" w:noVBand="1"/>
      </w:tblPr>
      <w:tblGrid>
        <w:gridCol w:w="446"/>
        <w:gridCol w:w="3464"/>
        <w:gridCol w:w="453"/>
        <w:gridCol w:w="510"/>
        <w:gridCol w:w="934"/>
        <w:gridCol w:w="3402"/>
        <w:gridCol w:w="1985"/>
        <w:gridCol w:w="4110"/>
      </w:tblGrid>
      <w:tr w:rsidR="00074046" w:rsidRPr="009055BA" w:rsidTr="009055BA">
        <w:trPr>
          <w:trHeight w:val="817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74046" w:rsidRPr="009055BA" w:rsidRDefault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№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п/п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Наименование разделов и тем программы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Дом. зад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 xml:space="preserve">Дата </w:t>
            </w:r>
            <w:r w:rsidRPr="009055BA">
              <w:rPr>
                <w:rFonts w:eastAsia="Cambria"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Виды деятельности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Виды, формы контроля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 xml:space="preserve">Электронные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 xml:space="preserve">(цифровые)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</w:tr>
      <w:tr w:rsidR="00074046" w:rsidRPr="009055BA" w:rsidTr="009055BA">
        <w:trPr>
          <w:trHeight w:val="462"/>
        </w:trPr>
        <w:tc>
          <w:tcPr>
            <w:tcW w:w="4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образовательные ресурсы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</w:tr>
      <w:tr w:rsidR="00527CAD" w:rsidRPr="009055BA" w:rsidTr="00265F93">
        <w:trPr>
          <w:trHeight w:val="350"/>
        </w:trPr>
        <w:tc>
          <w:tcPr>
            <w:tcW w:w="43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27CAD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Тематический блок 1. «Россия — наш общий дом»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094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27CAD" w:rsidRPr="009055BA" w:rsidRDefault="00527CAD">
            <w:pPr>
              <w:spacing w:after="160" w:line="259" w:lineRule="auto"/>
              <w:ind w:left="0" w:firstLine="0"/>
              <w:rPr>
                <w:sz w:val="20"/>
                <w:szCs w:val="20"/>
              </w:rPr>
            </w:pPr>
          </w:p>
        </w:tc>
      </w:tr>
      <w:tr w:rsidR="00074046" w:rsidRPr="009055BA" w:rsidTr="009055BA">
        <w:trPr>
          <w:trHeight w:val="1311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27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1.1.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Зачем изучать курс «</w:t>
            </w:r>
            <w:proofErr w:type="gramStart"/>
            <w:r w:rsidRPr="009055BA">
              <w:rPr>
                <w:sz w:val="20"/>
                <w:szCs w:val="20"/>
              </w:rPr>
              <w:t xml:space="preserve">Основы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>духовно</w:t>
            </w:r>
            <w:proofErr w:type="gramEnd"/>
            <w:r w:rsidRPr="009055BA">
              <w:rPr>
                <w:sz w:val="20"/>
                <w:szCs w:val="20"/>
              </w:rPr>
              <w:t>-нравственной культуры народов России»?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046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формировать представление об особенностях курса «Основы </w:t>
            </w:r>
            <w:proofErr w:type="spellStart"/>
            <w:r w:rsidRPr="009055BA">
              <w:rPr>
                <w:sz w:val="20"/>
                <w:szCs w:val="20"/>
              </w:rPr>
              <w:t>духовнонравств</w:t>
            </w:r>
            <w:bookmarkStart w:id="0" w:name="_GoBack"/>
            <w:bookmarkEnd w:id="0"/>
            <w:r w:rsidRPr="009055BA">
              <w:rPr>
                <w:sz w:val="20"/>
                <w:szCs w:val="20"/>
              </w:rPr>
              <w:t>енной</w:t>
            </w:r>
            <w:proofErr w:type="spellEnd"/>
            <w:r w:rsidRPr="009055BA">
              <w:rPr>
                <w:sz w:val="20"/>
                <w:szCs w:val="20"/>
              </w:rPr>
              <w:t xml:space="preserve"> культуры народов России»;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2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06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27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1.2.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Наш дом — Россия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слушать и понимать объяснения учителя по теме урока;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Практическая 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0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11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27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1.3.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Язык и история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29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формировать представления о языке как носителе духовно-нравственных смыслов культуры;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11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27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1.4.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Русский язык — язык общения и язык возможностей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формировать представление о русском языке как языке межнационального общения;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Диктант;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2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07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27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1.5.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Истоки родной культуры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265F93" w:rsidP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формировать представление о том, что такое культура, об общих чертах в культуре разных народов;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Практическая 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2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29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27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1.6.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Материальная культура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="00265F93" w:rsidRPr="009055BA">
              <w:rPr>
                <w:sz w:val="20"/>
                <w:szCs w:val="20"/>
              </w:rPr>
              <w:t>Доп. мат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формировать представление о традиционных укладах жизни разных народов;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Письменный контроль;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29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27CAD" w:rsidRPr="009055BA" w:rsidRDefault="00527CAD">
      <w:pPr>
        <w:spacing w:after="0" w:line="259" w:lineRule="auto"/>
        <w:ind w:left="-667" w:right="4082" w:firstLine="0"/>
        <w:jc w:val="both"/>
        <w:rPr>
          <w:sz w:val="20"/>
          <w:szCs w:val="20"/>
          <w:lang w:val="en-US"/>
        </w:rPr>
      </w:pPr>
    </w:p>
    <w:tbl>
      <w:tblPr>
        <w:tblStyle w:val="TableGrid"/>
        <w:tblW w:w="15304" w:type="dxa"/>
        <w:tblInd w:w="0" w:type="dxa"/>
        <w:tblCellMar>
          <w:top w:w="67" w:type="dxa"/>
          <w:left w:w="72" w:type="dxa"/>
          <w:right w:w="33" w:type="dxa"/>
        </w:tblCellMar>
        <w:tblLook w:val="04A0" w:firstRow="1" w:lastRow="0" w:firstColumn="1" w:lastColumn="0" w:noHBand="0" w:noVBand="1"/>
      </w:tblPr>
      <w:tblGrid>
        <w:gridCol w:w="510"/>
        <w:gridCol w:w="3483"/>
        <w:gridCol w:w="990"/>
        <w:gridCol w:w="541"/>
        <w:gridCol w:w="4819"/>
        <w:gridCol w:w="2126"/>
        <w:gridCol w:w="2835"/>
      </w:tblGrid>
      <w:tr w:rsidR="00074046" w:rsidRPr="009055BA" w:rsidTr="009055BA">
        <w:trPr>
          <w:trHeight w:val="142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lastRenderedPageBreak/>
              <w:t>1.7.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Духовная культура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046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10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формировать представление о духовной культуре разных народов;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Письменный контроль;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2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1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1.8.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Культура и религия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10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right="74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1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1.9.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Культура и образование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10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 смысл понятия «образование», уметь объяснять важность и необходимость образования для общества;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2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06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1.10.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Многообразие культур России (</w:t>
            </w:r>
            <w:r w:rsidRPr="009055BA">
              <w:rPr>
                <w:i/>
                <w:sz w:val="20"/>
                <w:szCs w:val="20"/>
              </w:rPr>
              <w:t>практическое занятие</w:t>
            </w:r>
            <w:r w:rsidRPr="009055BA">
              <w:rPr>
                <w:sz w:val="20"/>
                <w:szCs w:val="20"/>
              </w:rPr>
              <w:t>)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10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отбирать материал по нескольким источникам, готовить доклады, работать с научно-популярной литературой;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Самооценка с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использованием «Оценочного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листа»;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Практическая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>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527CAD" w:rsidRPr="009055BA" w:rsidTr="00265F93">
        <w:trPr>
          <w:trHeight w:val="350"/>
        </w:trPr>
        <w:tc>
          <w:tcPr>
            <w:tcW w:w="153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CAD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Тематический блок 2. «Семья и духовно-нравственные ценности»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</w:tr>
      <w:tr w:rsidR="00074046" w:rsidRPr="009055BA" w:rsidTr="009055BA">
        <w:trPr>
          <w:trHeight w:val="1311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2.1.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Семья  — хранитель духовных ценностей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046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10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Практическая 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307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2.2.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Родина начинается с семьи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5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10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 и объяснять, как и почему история каждой семьи тесно связана с историей страны, народа;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074046" w:rsidRPr="009055BA" w:rsidTr="009055BA">
        <w:trPr>
          <w:trHeight w:val="1292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2.3.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Традиции семейного воспитания в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10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55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понимать и объяснять, что такое традиция, уметь рассказывать о традициях </w:t>
            </w:r>
          </w:p>
          <w:p w:rsidR="00074046" w:rsidRPr="009055BA" w:rsidRDefault="00074046">
            <w:pPr>
              <w:spacing w:after="0" w:line="259" w:lineRule="auto"/>
              <w:ind w:left="34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своей семьи, семейных традициях своего народа и других народов России;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Практическая 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27CAD" w:rsidRPr="009055BA" w:rsidRDefault="00527CAD">
      <w:pPr>
        <w:spacing w:after="0" w:line="259" w:lineRule="auto"/>
        <w:ind w:left="-667" w:right="4082" w:firstLine="0"/>
        <w:jc w:val="both"/>
        <w:rPr>
          <w:sz w:val="20"/>
          <w:szCs w:val="20"/>
          <w:lang w:val="en-US"/>
        </w:rPr>
      </w:pPr>
    </w:p>
    <w:tbl>
      <w:tblPr>
        <w:tblStyle w:val="TableGrid"/>
        <w:tblW w:w="15304" w:type="dxa"/>
        <w:tblInd w:w="0" w:type="dxa"/>
        <w:tblCellMar>
          <w:top w:w="67" w:type="dxa"/>
          <w:left w:w="77" w:type="dxa"/>
          <w:right w:w="38" w:type="dxa"/>
        </w:tblCellMar>
        <w:tblLook w:val="04A0" w:firstRow="1" w:lastRow="0" w:firstColumn="1" w:lastColumn="0" w:noHBand="0" w:noVBand="1"/>
      </w:tblPr>
      <w:tblGrid>
        <w:gridCol w:w="467"/>
        <w:gridCol w:w="3356"/>
        <w:gridCol w:w="708"/>
        <w:gridCol w:w="993"/>
        <w:gridCol w:w="4819"/>
        <w:gridCol w:w="2126"/>
        <w:gridCol w:w="2835"/>
      </w:tblGrid>
      <w:tr w:rsidR="00265F93" w:rsidRPr="009055BA" w:rsidTr="009055BA">
        <w:trPr>
          <w:trHeight w:val="1306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2.4.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Образ семьи в культуре народов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4046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знать основные фольклорные сюжеты о семье, семейных ценностях;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Практическая 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2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42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2.5.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Труд в истории семьи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74046" w:rsidRPr="009055BA" w:rsidRDefault="00074046" w:rsidP="00074046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06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2.6.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Семья в современном мире (</w:t>
            </w:r>
            <w:r w:rsidRPr="009055BA">
              <w:rPr>
                <w:i/>
                <w:sz w:val="20"/>
                <w:szCs w:val="20"/>
              </w:rPr>
              <w:t>практическое занятие</w:t>
            </w:r>
            <w:r w:rsidRPr="009055BA">
              <w:rPr>
                <w:sz w:val="20"/>
                <w:szCs w:val="20"/>
              </w:rPr>
              <w:t>)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right="6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понимать, почему важно изучать и хранить историю своей семьи, передавать её следующим поколениям;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Самооценка с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использованием «Оценочного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листа»;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Практическая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>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046" w:rsidRPr="009055BA" w:rsidRDefault="00074046">
            <w:pPr>
              <w:spacing w:after="0" w:line="23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074046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527CAD" w:rsidRPr="009055BA" w:rsidTr="00265F93">
        <w:trPr>
          <w:trHeight w:val="350"/>
        </w:trPr>
        <w:tc>
          <w:tcPr>
            <w:tcW w:w="153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CAD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Тематический блок 3. «Духовно-нравственное богатство личности»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</w:tr>
      <w:tr w:rsidR="00265F93" w:rsidRPr="009055BA" w:rsidTr="009055BA">
        <w:trPr>
          <w:trHeight w:val="131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3.1.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19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Личность  — общество  — культура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06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3.2.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Духовный мир человека. Человек — творец культуры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E62EBA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понимать и объяснять значение слова «человек» в контексте </w:t>
            </w:r>
            <w:proofErr w:type="spellStart"/>
            <w:r w:rsidRPr="009055BA">
              <w:rPr>
                <w:sz w:val="20"/>
                <w:szCs w:val="20"/>
              </w:rPr>
              <w:t>духовнонравственной</w:t>
            </w:r>
            <w:proofErr w:type="spellEnd"/>
            <w:r w:rsidRPr="009055BA">
              <w:rPr>
                <w:sz w:val="20"/>
                <w:szCs w:val="20"/>
              </w:rPr>
              <w:t xml:space="preserve"> культуры;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1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3.3.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Личность и духовно-нравственные ценности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 и объяснять, что такое мораль и нравственность, любовь к близким;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527CAD" w:rsidRPr="009055BA" w:rsidTr="00265F93">
        <w:trPr>
          <w:trHeight w:val="346"/>
        </w:trPr>
        <w:tc>
          <w:tcPr>
            <w:tcW w:w="1530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CAD" w:rsidRPr="009055BA" w:rsidRDefault="00074046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b/>
                <w:sz w:val="20"/>
                <w:szCs w:val="20"/>
              </w:rPr>
              <w:t>Тематический блок 4. «Культурное единство России»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</w:tr>
      <w:tr w:rsidR="00265F93" w:rsidRPr="009055BA" w:rsidTr="009055BA">
        <w:trPr>
          <w:trHeight w:val="1292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lastRenderedPageBreak/>
              <w:t>4.1.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Историческая память как </w:t>
            </w:r>
            <w:proofErr w:type="spellStart"/>
            <w:r w:rsidRPr="009055BA">
              <w:rPr>
                <w:sz w:val="20"/>
                <w:szCs w:val="20"/>
              </w:rPr>
              <w:t>духовнонравственная</w:t>
            </w:r>
            <w:proofErr w:type="spellEnd"/>
            <w:r w:rsidRPr="009055BA">
              <w:rPr>
                <w:sz w:val="20"/>
                <w:szCs w:val="20"/>
              </w:rPr>
              <w:t xml:space="preserve"> ценность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объяснять смысл термина «история», понимать важность изучения истории;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27CAD" w:rsidRPr="009055BA" w:rsidRDefault="00527CAD">
      <w:pPr>
        <w:spacing w:after="0" w:line="259" w:lineRule="auto"/>
        <w:ind w:left="-667" w:right="4082" w:firstLine="0"/>
        <w:jc w:val="both"/>
        <w:rPr>
          <w:sz w:val="20"/>
          <w:szCs w:val="20"/>
          <w:lang w:val="en-US"/>
        </w:rPr>
      </w:pPr>
    </w:p>
    <w:tbl>
      <w:tblPr>
        <w:tblStyle w:val="TableGrid"/>
        <w:tblW w:w="15304" w:type="dxa"/>
        <w:tblInd w:w="0" w:type="dxa"/>
        <w:tblCellMar>
          <w:top w:w="67" w:type="dxa"/>
          <w:left w:w="77" w:type="dxa"/>
          <w:right w:w="38" w:type="dxa"/>
        </w:tblCellMar>
        <w:tblLook w:val="04A0" w:firstRow="1" w:lastRow="0" w:firstColumn="1" w:lastColumn="0" w:noHBand="0" w:noVBand="1"/>
      </w:tblPr>
      <w:tblGrid>
        <w:gridCol w:w="467"/>
        <w:gridCol w:w="3356"/>
        <w:gridCol w:w="708"/>
        <w:gridCol w:w="993"/>
        <w:gridCol w:w="4819"/>
        <w:gridCol w:w="2126"/>
        <w:gridCol w:w="2835"/>
      </w:tblGrid>
      <w:tr w:rsidR="00265F93" w:rsidRPr="009055BA" w:rsidTr="009055BA">
        <w:trPr>
          <w:trHeight w:val="1306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4.2.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Литература как язык культуры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 особенности литературы, её отличия от других видов художественного творчества;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2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25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4.3.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Взаимовлияние культур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иметь представление о значении терминов «взаимодействие </w:t>
            </w:r>
            <w:proofErr w:type="spellStart"/>
            <w:r w:rsidRPr="009055BA">
              <w:rPr>
                <w:sz w:val="20"/>
                <w:szCs w:val="20"/>
              </w:rPr>
              <w:t>культур»,«культурный</w:t>
            </w:r>
            <w:proofErr w:type="spellEnd"/>
            <w:r w:rsidRPr="009055BA">
              <w:rPr>
                <w:sz w:val="20"/>
                <w:szCs w:val="20"/>
              </w:rPr>
              <w:t xml:space="preserve"> обмен»;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06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4.4.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Духовно-нравственные ценности российского народа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уметь объяснять значение основных понятий, отражающих </w:t>
            </w:r>
            <w:proofErr w:type="spellStart"/>
            <w:r w:rsidRPr="009055BA">
              <w:rPr>
                <w:sz w:val="20"/>
                <w:szCs w:val="20"/>
              </w:rPr>
              <w:t>духовнонравственные</w:t>
            </w:r>
            <w:proofErr w:type="spellEnd"/>
            <w:r w:rsidRPr="009055BA">
              <w:rPr>
                <w:sz w:val="20"/>
                <w:szCs w:val="20"/>
              </w:rPr>
              <w:t xml:space="preserve"> ценности;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1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4.5.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Регионы России: культурное многообразие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B57128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понимать принципы федеративного устройства России, объяснять </w:t>
            </w:r>
            <w:proofErr w:type="spellStart"/>
            <w:r w:rsidRPr="009055BA">
              <w:rPr>
                <w:sz w:val="20"/>
                <w:szCs w:val="20"/>
              </w:rPr>
              <w:t>понятие«полиэтничность</w:t>
            </w:r>
            <w:proofErr w:type="spellEnd"/>
            <w:r w:rsidRPr="009055BA">
              <w:rPr>
                <w:sz w:val="20"/>
                <w:szCs w:val="20"/>
              </w:rPr>
              <w:t>»;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1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4.6.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Праздники в культуре народов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 и объяснять, что такое «народный праздник»;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Тестирование;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06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4.7.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Памятники в культуре народов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lastRenderedPageBreak/>
              <w:t>Доп. мат</w:t>
            </w:r>
          </w:p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устанавливать связь между историей памятника и историей края;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Практическая 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0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31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lastRenderedPageBreak/>
              <w:t>4.8.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Музыкальная культура народов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2A03CF">
            <w:pPr>
              <w:spacing w:after="0" w:line="259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 особенности музыки как вида искусства;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287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right="51" w:firstLine="0"/>
              <w:jc w:val="center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4.9.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Изобразительное искусство народов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5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 и объяснять особенности изобразительного искусства как вида художественного творчества;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Практическая 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0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27CAD" w:rsidRPr="009055BA" w:rsidRDefault="00527CAD">
      <w:pPr>
        <w:spacing w:after="0" w:line="259" w:lineRule="auto"/>
        <w:ind w:left="-667" w:right="4082" w:firstLine="0"/>
        <w:jc w:val="both"/>
        <w:rPr>
          <w:sz w:val="20"/>
          <w:szCs w:val="20"/>
          <w:lang w:val="en-US"/>
        </w:rPr>
      </w:pPr>
    </w:p>
    <w:tbl>
      <w:tblPr>
        <w:tblStyle w:val="TableGrid"/>
        <w:tblW w:w="15304" w:type="dxa"/>
        <w:tblInd w:w="0" w:type="dxa"/>
        <w:tblCellMar>
          <w:top w:w="39" w:type="dxa"/>
          <w:left w:w="5" w:type="dxa"/>
          <w:right w:w="33" w:type="dxa"/>
        </w:tblCellMar>
        <w:tblLook w:val="04A0" w:firstRow="1" w:lastRow="0" w:firstColumn="1" w:lastColumn="0" w:noHBand="0" w:noVBand="1"/>
      </w:tblPr>
      <w:tblGrid>
        <w:gridCol w:w="566"/>
        <w:gridCol w:w="3249"/>
        <w:gridCol w:w="778"/>
        <w:gridCol w:w="931"/>
        <w:gridCol w:w="4819"/>
        <w:gridCol w:w="2218"/>
        <w:gridCol w:w="2743"/>
      </w:tblGrid>
      <w:tr w:rsidR="00265F93" w:rsidRPr="009055BA" w:rsidTr="009055BA">
        <w:trPr>
          <w:trHeight w:val="9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4.10.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Фольклор и литература народов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7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понимать, что такое национальная литература;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Устный опрос;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2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111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4.11.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Бытовые традиции народов России: пища, одежда, дом (</w:t>
            </w:r>
            <w:r w:rsidRPr="009055BA">
              <w:rPr>
                <w:i/>
                <w:sz w:val="20"/>
                <w:szCs w:val="20"/>
              </w:rPr>
              <w:t>практическое занятие</w:t>
            </w:r>
            <w:r w:rsidRPr="009055BA">
              <w:rPr>
                <w:sz w:val="20"/>
                <w:szCs w:val="20"/>
              </w:rPr>
              <w:t>)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Доп. мат</w:t>
            </w: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7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Самооценка с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использованием «Оценочного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листа»;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Практическая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>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>
            <w:pPr>
              <w:spacing w:after="0" w:line="231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>
            <w:pPr>
              <w:spacing w:after="0" w:line="259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95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4.12.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125" w:hanging="34"/>
              <w:jc w:val="both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Культурная карта России (</w:t>
            </w:r>
            <w:r w:rsidRPr="009055BA">
              <w:rPr>
                <w:i/>
                <w:sz w:val="20"/>
                <w:szCs w:val="20"/>
              </w:rPr>
              <w:t>практическое занятие</w:t>
            </w:r>
            <w:r w:rsidRPr="009055BA">
              <w:rPr>
                <w:sz w:val="20"/>
                <w:szCs w:val="20"/>
              </w:rPr>
              <w:t>)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Самооценка с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использованием «Оценочного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листа»;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 xml:space="preserve">Практическая 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  <w:r w:rsidRPr="009055BA">
              <w:rPr>
                <w:sz w:val="20"/>
                <w:szCs w:val="20"/>
              </w:rPr>
              <w:t>работа;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30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  <w:tr w:rsidR="00265F93" w:rsidRPr="009055BA" w:rsidTr="009055BA">
        <w:trPr>
          <w:trHeight w:val="95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4.13.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right="61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Единство страны  — залог будущего России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7"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55" w:line="259" w:lineRule="auto"/>
              <w:ind w:left="8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 xml:space="preserve">понимать и объяснять значение общих элементов и черт в культуре разных </w:t>
            </w:r>
          </w:p>
          <w:p w:rsidR="00265F93" w:rsidRPr="009055BA" w:rsidRDefault="00265F93" w:rsidP="00265F93">
            <w:pPr>
              <w:spacing w:after="0" w:line="259" w:lineRule="auto"/>
              <w:ind w:left="53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народов России для обоснования её культурного, экономического единства;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</w:rPr>
            </w:pPr>
            <w:r w:rsidRPr="009055BA">
              <w:rPr>
                <w:sz w:val="20"/>
                <w:szCs w:val="20"/>
              </w:rPr>
              <w:t>Тестирование;</w:t>
            </w:r>
            <w:r w:rsidRPr="009055BA">
              <w:rPr>
                <w:rFonts w:eastAsia="Cambria"/>
                <w:sz w:val="20"/>
                <w:szCs w:val="20"/>
              </w:rPr>
              <w:t xml:space="preserve"> 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F93" w:rsidRPr="009055BA" w:rsidRDefault="00265F93" w:rsidP="00265F93">
            <w:pPr>
              <w:spacing w:after="0" w:line="231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>http://scool-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collection.edu.ru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 xml:space="preserve">https://resh.edu.ru/specialcourse/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  <w:p w:rsidR="00265F93" w:rsidRPr="009055BA" w:rsidRDefault="00265F93" w:rsidP="00265F93">
            <w:pPr>
              <w:spacing w:after="0" w:line="259" w:lineRule="auto"/>
              <w:ind w:left="72" w:firstLine="0"/>
              <w:rPr>
                <w:sz w:val="20"/>
                <w:szCs w:val="20"/>
                <w:lang w:val="en-US"/>
              </w:rPr>
            </w:pPr>
            <w:r w:rsidRPr="009055BA">
              <w:rPr>
                <w:sz w:val="20"/>
                <w:szCs w:val="20"/>
                <w:lang w:val="en-US"/>
              </w:rPr>
              <w:t xml:space="preserve">http://www.td.gov.ru 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  <w:r w:rsidRPr="009055BA">
              <w:rPr>
                <w:sz w:val="20"/>
                <w:szCs w:val="20"/>
                <w:lang w:val="en-US"/>
              </w:rPr>
              <w:t>http://ihtik.lib.ru</w:t>
            </w:r>
            <w:r w:rsidRPr="009055BA">
              <w:rPr>
                <w:rFonts w:eastAsia="Cambria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527CAD" w:rsidRPr="009055BA" w:rsidRDefault="00527CAD" w:rsidP="00265F93">
      <w:pPr>
        <w:ind w:left="0" w:firstLine="0"/>
        <w:rPr>
          <w:sz w:val="20"/>
          <w:szCs w:val="20"/>
          <w:lang w:val="en-US"/>
        </w:rPr>
        <w:sectPr w:rsidR="00527CAD" w:rsidRPr="009055BA">
          <w:pgSz w:w="16838" w:h="11899" w:orient="landscape"/>
          <w:pgMar w:top="576" w:right="12756" w:bottom="791" w:left="667" w:header="720" w:footer="720" w:gutter="0"/>
          <w:cols w:space="720"/>
        </w:sectPr>
      </w:pPr>
    </w:p>
    <w:p w:rsidR="00265F93" w:rsidRPr="009055BA" w:rsidRDefault="00265F93" w:rsidP="00265F93">
      <w:pPr>
        <w:spacing w:after="0" w:line="259" w:lineRule="auto"/>
        <w:ind w:left="0" w:firstLine="0"/>
        <w:jc w:val="both"/>
        <w:rPr>
          <w:sz w:val="20"/>
          <w:szCs w:val="20"/>
          <w:lang w:val="en-US"/>
        </w:rPr>
      </w:pPr>
    </w:p>
    <w:sectPr w:rsidR="00265F93" w:rsidRPr="009055BA">
      <w:pgSz w:w="11899" w:h="16838"/>
      <w:pgMar w:top="303" w:right="781" w:bottom="615" w:left="66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7291"/>
    <w:multiLevelType w:val="hybridMultilevel"/>
    <w:tmpl w:val="C664A890"/>
    <w:lvl w:ilvl="0" w:tplc="501EDD4A">
      <w:start w:val="1"/>
      <w:numFmt w:val="decimal"/>
      <w:pStyle w:val="1"/>
      <w:lvlText w:val="%1."/>
      <w:lvlJc w:val="left"/>
      <w:pPr>
        <w:ind w:left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37051B8">
      <w:start w:val="1"/>
      <w:numFmt w:val="lowerLetter"/>
      <w:lvlText w:val="%2"/>
      <w:lvlJc w:val="left"/>
      <w:pPr>
        <w:ind w:left="1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1A723E">
      <w:start w:val="1"/>
      <w:numFmt w:val="lowerRoman"/>
      <w:lvlText w:val="%3"/>
      <w:lvlJc w:val="left"/>
      <w:pPr>
        <w:ind w:left="19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2E739A">
      <w:start w:val="1"/>
      <w:numFmt w:val="decimal"/>
      <w:lvlText w:val="%4"/>
      <w:lvlJc w:val="left"/>
      <w:pPr>
        <w:ind w:left="27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6028EA">
      <w:start w:val="1"/>
      <w:numFmt w:val="lowerLetter"/>
      <w:lvlText w:val="%5"/>
      <w:lvlJc w:val="left"/>
      <w:pPr>
        <w:ind w:left="3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4E11FE">
      <w:start w:val="1"/>
      <w:numFmt w:val="lowerRoman"/>
      <w:lvlText w:val="%6"/>
      <w:lvlJc w:val="left"/>
      <w:pPr>
        <w:ind w:left="41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62AC3E">
      <w:start w:val="1"/>
      <w:numFmt w:val="decimal"/>
      <w:lvlText w:val="%7"/>
      <w:lvlJc w:val="left"/>
      <w:pPr>
        <w:ind w:left="48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3AA03E">
      <w:start w:val="1"/>
      <w:numFmt w:val="lowerLetter"/>
      <w:lvlText w:val="%8"/>
      <w:lvlJc w:val="left"/>
      <w:pPr>
        <w:ind w:left="55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92EDB4">
      <w:start w:val="1"/>
      <w:numFmt w:val="lowerRoman"/>
      <w:lvlText w:val="%9"/>
      <w:lvlJc w:val="left"/>
      <w:pPr>
        <w:ind w:left="63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9B6C68"/>
    <w:multiLevelType w:val="hybridMultilevel"/>
    <w:tmpl w:val="3EEA0700"/>
    <w:lvl w:ilvl="0" w:tplc="070813CE">
      <w:start w:val="1"/>
      <w:numFmt w:val="decimal"/>
      <w:lvlText w:val="%1."/>
      <w:lvlJc w:val="left"/>
      <w:pPr>
        <w:ind w:left="1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901130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7031EC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F0EB88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E22AA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265B30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0662A8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A0B0BE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D4D7C4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CAD"/>
    <w:rsid w:val="00074046"/>
    <w:rsid w:val="00265F93"/>
    <w:rsid w:val="00527CAD"/>
    <w:rsid w:val="009055BA"/>
    <w:rsid w:val="00F1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60CF6"/>
  <w15:docId w15:val="{56CD8EDE-B174-412F-9423-3FA9762FB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3" w:line="271" w:lineRule="auto"/>
      <w:ind w:left="1503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2"/>
      </w:numPr>
      <w:spacing w:after="134" w:line="265" w:lineRule="auto"/>
      <w:ind w:left="1575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F15F5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CD998-911F-49C3-9615-ED16B9BB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22</Pages>
  <Words>6342</Words>
  <Characters>36151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>Пользователь 1</cp:lastModifiedBy>
  <cp:revision>4</cp:revision>
  <dcterms:created xsi:type="dcterms:W3CDTF">2022-08-30T19:41:00Z</dcterms:created>
  <dcterms:modified xsi:type="dcterms:W3CDTF">2023-09-17T18:04:00Z</dcterms:modified>
</cp:coreProperties>
</file>