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BE" w:rsidRDefault="00357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5909E6" w:rsidP="005909E6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26913" cy="6965086"/>
            <wp:effectExtent l="6985" t="0" r="635" b="635"/>
            <wp:docPr id="1" name="Рисунок 1" descr="C:\Users\Y8\Desktop\1 листы программ\ФГ Прокопова В.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ФГ Прокопова В.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8686" cy="69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09E6" w:rsidRDefault="005909E6" w:rsidP="003613A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09E6" w:rsidRDefault="005909E6" w:rsidP="003613A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09E6" w:rsidRDefault="005909E6" w:rsidP="003613A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13A6" w:rsidRPr="008B3310" w:rsidRDefault="003613A6" w:rsidP="003613A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3613A6" w:rsidRPr="008B3310" w:rsidRDefault="003613A6" w:rsidP="003613A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9</w:t>
      </w:r>
    </w:p>
    <w:p w:rsidR="003613A6" w:rsidRPr="008B3310" w:rsidRDefault="003613A6" w:rsidP="003613A6">
      <w:pPr>
        <w:keepNext/>
        <w:keepLines/>
        <w:spacing w:after="51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А. И. Рыбникова»</w:t>
      </w:r>
    </w:p>
    <w:p w:rsidR="003613A6" w:rsidRPr="008B3310" w:rsidRDefault="003613A6" w:rsidP="003613A6">
      <w:pPr>
        <w:widowControl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3613A6" w:rsidRPr="008B3310" w:rsidRDefault="003613A6" w:rsidP="003613A6">
      <w:pPr>
        <w:widowControl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</w:rPr>
      </w:pPr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Центр образования естественно-научной и </w:t>
      </w:r>
      <w:proofErr w:type="gramStart"/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>технологической</w:t>
      </w:r>
      <w:proofErr w:type="gramEnd"/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 направленностей «Точка роста»</w:t>
      </w:r>
    </w:p>
    <w:p w:rsidR="003613A6" w:rsidRPr="008B3310" w:rsidRDefault="003613A6" w:rsidP="003613A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613A6" w:rsidRPr="008B3310" w:rsidRDefault="003613A6" w:rsidP="003613A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3613A6" w:rsidRPr="008B3310" w:rsidTr="00D07FCC">
        <w:tc>
          <w:tcPr>
            <w:tcW w:w="4536" w:type="dxa"/>
          </w:tcPr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proofErr w:type="gramStart"/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Принята</w:t>
            </w:r>
            <w:proofErr w:type="gramEnd"/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на заседании </w:t>
            </w:r>
          </w:p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педагогического совета</w:t>
            </w:r>
          </w:p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от «___» _________ 20___ года</w:t>
            </w:r>
          </w:p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УТВЕРЖДАЮ</w:t>
            </w:r>
          </w:p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Директор ________</w:t>
            </w:r>
          </w:p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_____________ / ФИО</w:t>
            </w:r>
          </w:p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«___» _________ 20___ года</w:t>
            </w:r>
          </w:p>
        </w:tc>
      </w:tr>
      <w:tr w:rsidR="003613A6" w:rsidRPr="008B3310" w:rsidTr="00D07FCC">
        <w:tc>
          <w:tcPr>
            <w:tcW w:w="4536" w:type="dxa"/>
          </w:tcPr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3613A6" w:rsidRPr="008B3310" w:rsidRDefault="003613A6" w:rsidP="00D07FCC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М.П.</w:t>
            </w:r>
          </w:p>
        </w:tc>
      </w:tr>
    </w:tbl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val="en-US"/>
        </w:rPr>
      </w:pP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ДОПОЛНИТЕЛЬНАЯ ОБЩЕОБРАЗОВАТЕЛЬНАЯ ОБЩЕРАЗВИВАЮЩАЯ ПРОГРАММА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модульная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_________ 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(вид)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естественнонаучной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_______ направленности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613A6" w:rsidRPr="003613A6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3613A6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«                  Функциональная грамотность                 »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(название программы)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Уровень программы: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базовый</w:t>
      </w:r>
    </w:p>
    <w:p w:rsidR="003613A6" w:rsidRPr="008B3310" w:rsidRDefault="003613A6" w:rsidP="003613A6">
      <w:pPr>
        <w:widowControl w:val="0"/>
        <w:spacing w:after="3" w:line="240" w:lineRule="auto"/>
        <w:ind w:left="10" w:firstLine="2552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(ознакомительный, базовый, углубленный)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Возрастная категория: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9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11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лет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</w:pP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Состав группы: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15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</w:p>
    <w:p w:rsidR="003613A6" w:rsidRPr="008B3310" w:rsidRDefault="003613A6" w:rsidP="003613A6">
      <w:pPr>
        <w:widowControl w:val="0"/>
        <w:spacing w:after="3" w:line="240" w:lineRule="auto"/>
        <w:ind w:left="10" w:firstLine="2410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(количество учащихся)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Срок реализации: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1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го</w:t>
      </w:r>
      <w:proofErr w:type="gram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д(</w:t>
      </w:r>
      <w:proofErr w:type="gram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а)</w:t>
      </w: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</w:pPr>
    </w:p>
    <w:p w:rsidR="003613A6" w:rsidRPr="008B3310" w:rsidRDefault="003613A6" w:rsidP="003613A6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val="en-US"/>
        </w:rPr>
        <w:t>ID</w:t>
      </w: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-номер программы в Навигаторе: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________________</w:t>
      </w:r>
    </w:p>
    <w:p w:rsidR="003613A6" w:rsidRPr="008B3310" w:rsidRDefault="003613A6" w:rsidP="003613A6">
      <w:pPr>
        <w:widowControl w:val="0"/>
        <w:spacing w:after="3" w:line="270" w:lineRule="auto"/>
        <w:ind w:left="10" w:hanging="10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3613A6" w:rsidRPr="008B3310" w:rsidTr="00D07FCC">
        <w:tc>
          <w:tcPr>
            <w:tcW w:w="4942" w:type="dxa"/>
          </w:tcPr>
          <w:p w:rsidR="003613A6" w:rsidRPr="008B3310" w:rsidRDefault="003613A6" w:rsidP="00D07FCC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4697" w:type="dxa"/>
          </w:tcPr>
          <w:p w:rsidR="003613A6" w:rsidRPr="008B3310" w:rsidRDefault="003613A6" w:rsidP="00D07FCC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Автор-составитель:</w:t>
            </w:r>
          </w:p>
          <w:p w:rsidR="003613A6" w:rsidRPr="008B3310" w:rsidRDefault="00F93062" w:rsidP="00D07FCC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  <w:t>Прокопова Валентина Николаевна</w:t>
            </w:r>
          </w:p>
          <w:p w:rsidR="003613A6" w:rsidRPr="008B3310" w:rsidRDefault="00A05E20" w:rsidP="00D07FCC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у</w:t>
            </w:r>
            <w:r w:rsidR="00F93062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читель начальных классов</w:t>
            </w:r>
          </w:p>
        </w:tc>
      </w:tr>
    </w:tbl>
    <w:p w:rsidR="003613A6" w:rsidRPr="008B3310" w:rsidRDefault="003613A6" w:rsidP="003613A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613A6" w:rsidRPr="008B3310" w:rsidRDefault="003613A6" w:rsidP="003613A6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613A6" w:rsidRPr="008B3310" w:rsidRDefault="003613A6" w:rsidP="003613A6">
      <w:pPr>
        <w:widowControl w:val="0"/>
        <w:spacing w:after="3" w:line="270" w:lineRule="auto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57EBE" w:rsidRPr="009B339A" w:rsidRDefault="003613A6" w:rsidP="009B339A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proofErr w:type="spell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ст-ца</w:t>
      </w:r>
      <w:proofErr w:type="spell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proofErr w:type="spell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Темнолесская</w:t>
      </w:r>
      <w:proofErr w:type="spell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, 20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23</w:t>
      </w:r>
      <w:r w:rsidR="009B339A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год</w:t>
      </w:r>
    </w:p>
    <w:p w:rsidR="00357EBE" w:rsidRDefault="00357E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Пояснительная записка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внеурочной деятельности для четвёртого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психологические особенности младшего школьника.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функциональной грамотности.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блока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«Читательская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Математическая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«Финансовая грамотность»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Естественно-научная грамотность»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«Функциональная грамотность» предназначена для реализации в четвёртом классе начальной школы и рассчитана на 34 часа (при 1 часе в неделю).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полугодии проводятся занятия по формированию читательской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грамотности, во втором полугодии – по формированию математической и финансовой грамотности. Если учитель считает необходимым, последовательность проведения занятий можно изменить.</w:t>
      </w:r>
    </w:p>
    <w:p w:rsidR="00357EBE" w:rsidRDefault="00357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Содержание программы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Естественно-научная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(занятия 9-16): томат, болгарский перец, картофель, баклажаны, лук, капуста, горох, грибы.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Финансовая грамотность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кешбэк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страховые риски, благотворительность, благотворитель, благотворительный фонд.</w:t>
      </w:r>
      <w:proofErr w:type="gramEnd"/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(занятия 26-33):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357EBE" w:rsidRDefault="00357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четвероклассниками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 </w:t>
      </w:r>
    </w:p>
    <w:p w:rsidR="00357EBE" w:rsidRDefault="00357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личную ответственность за свои поступки;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уметь сотрудничать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ситуациях. </w:t>
      </w:r>
    </w:p>
    <w:p w:rsidR="00357EBE" w:rsidRDefault="00357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курса:</w:t>
      </w:r>
    </w:p>
    <w:p w:rsidR="00357EBE" w:rsidRDefault="00361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знаково-символические средства, в том числе моделирование;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ориентироваться в своей системе знаний: отличать новое от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группировать объекты;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другую.</w:t>
      </w:r>
    </w:p>
    <w:p w:rsidR="00357EBE" w:rsidRDefault="00357E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проявлять познавательную и творческую инициативу;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принимать и сохранять учебную цель и задачу,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планировать ее реализацию, в том числе во внутреннем плане;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уметь отличать правильно выполненное задание от неверного;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оценивать правильность выполнения действий: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знакомство с критериями оценивания.</w:t>
      </w:r>
    </w:p>
    <w:p w:rsidR="00357EBE" w:rsidRDefault="00357E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357EBE" w:rsidRDefault="003613A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</w:t>
      </w:r>
    </w:p>
    <w:p w:rsidR="00357EBE" w:rsidRDefault="003613A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совместно договариваться о правилах работы в группе;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выполнять различные роли в группе (лидера, исполнителя, критика).</w:t>
      </w:r>
    </w:p>
    <w:p w:rsidR="00357EBE" w:rsidRDefault="00357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357EBE" w:rsidRDefault="00357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грамотность»: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осваивать и использовать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основные особенности естествознания как формы человеческого познания.</w:t>
      </w:r>
    </w:p>
    <w:p w:rsidR="00357EBE" w:rsidRDefault="00357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проводить математические рассуждения;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357EBE" w:rsidRDefault="00357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«Финансовая грамотность»: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различных видах семейных расходов;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способах экономии семейного бюджета.</w:t>
      </w:r>
    </w:p>
    <w:p w:rsidR="00357EBE" w:rsidRDefault="00357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BE" w:rsidRDefault="003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357EBE" w:rsidRDefault="003613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:rsidR="00357EBE" w:rsidRDefault="003613A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:rsidR="00357EBE" w:rsidRDefault="003613A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357EBE" w:rsidRDefault="003613A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357EBE" w:rsidRDefault="003613A6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57EBE" w:rsidSect="005909E6">
          <w:pgSz w:w="11906" w:h="16838"/>
          <w:pgMar w:top="1134" w:right="850" w:bottom="1134" w:left="28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357EBE" w:rsidRDefault="00361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Cs w:val="20"/>
          <w:lang w:eastAsia="ru-RU"/>
        </w:rPr>
        <w:lastRenderedPageBreak/>
        <w:t>Т</w:t>
      </w:r>
      <w:r>
        <w:rPr>
          <w:rFonts w:ascii="Times New Roman Полужирный" w:eastAsia="Times New Roman" w:hAnsi="Times New Roman Полужирный" w:cs="Times New Roman"/>
          <w:b/>
          <w:smallCaps/>
          <w:color w:val="000000"/>
          <w:szCs w:val="20"/>
          <w:lang w:eastAsia="ru-RU"/>
        </w:rPr>
        <w:t>ематическое планирование</w:t>
      </w:r>
    </w:p>
    <w:p w:rsidR="00357EBE" w:rsidRDefault="0035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1802"/>
        <w:gridCol w:w="2159"/>
        <w:gridCol w:w="5401"/>
      </w:tblGrid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№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Тема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>Предмет изучения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 Полужирный" w:eastAsia="Times New Roman" w:hAnsi="Times New Roman Полужирный" w:cs="Times New Roman"/>
                <w:b/>
                <w:color w:val="000000"/>
                <w:szCs w:val="20"/>
                <w:lang w:eastAsia="ru-RU"/>
              </w:rPr>
              <w:t xml:space="preserve">Формируемые умения </w:t>
            </w:r>
          </w:p>
        </w:tc>
      </w:tr>
      <w:tr w:rsidR="00357EBE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Блок «Читательская грамотность»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Старинная женская одежда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озаглавливать текст;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тему;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главную мысль;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составлять план в виде вопросов;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 помощью текста определять название женской одежды;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 помощью рисунка вписывать в текст название старинной женской одежды;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значение слова;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приводить примеры современной женской одежды.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Старинные женские головные уборы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составлять план, используя слова из текста;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значения слов;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по описанию названия головных уборов;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приводить примеры современных головных уборов.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Старинная мужская одежда и головные уборы</w:t>
            </w:r>
          </w:p>
          <w:p w:rsidR="00357EBE" w:rsidRDefault="00357EB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отвечать на вопросы по тексту;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вписывать пропущенные слова в текст;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ответ на вопрос в тексте;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значение слова;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оформлять план текста;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с помощью описания название предмета.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Жилище крестьянской семьи на Руси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 и записывать своё мнение о различии между предметами;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отвечать на вопросы по тексту;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рассуждать, давать определение слова;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элементы оформления избы.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5-6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Внутреннее убранство и предметы обихода русской избы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письменно отвечать на вопросы;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предметы печной утвари;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толковым словарём;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толкованием слова;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 и записывать своё мнение о предложенном выражении;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соотносить описание предметов с их рисунками;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описывать назначение предметов;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составлять обобщающий план.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История посуды на Руси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Содержание 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лексическое значение слова с помощью словаря;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соотносить рисунок и его название;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толковым словарём;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рассуждать и записывать ответ на вопрос;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записывать ответ на вопрос по его началу;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части предмета, называть их;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порядок предложений в тексте;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дополнять текст по заданному условию.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Какие деньги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были раньше в России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научно-познавательного текста.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– Определять лексическое значение слова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Википедии;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опорные фразы, с помощью которых можно дать ответ на вопрос;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тему текста;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составлять план текста;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информацию в Интернете;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записывать названия монет в порядке их возрастания;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указывать названия современных денег.</w:t>
            </w:r>
          </w:p>
        </w:tc>
      </w:tr>
      <w:tr w:rsidR="00357EBE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lastRenderedPageBreak/>
              <w:t>Блок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 xml:space="preserve"> грамотность»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Томат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Томат.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растения;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 объяснять, что значит «многогнёздная ягода»;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горизонтальный и вертикальный срез;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указывать количество гнёзд;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плоды у помидора – это ягода;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плода помидора;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пасынок у помидора;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таблицей.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Болгарский перец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Болгарский перец.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паприка;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растения;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плода перца;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форму плода перца;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семени перца;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делать выводы на основе полученной информации.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Картофель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Картофель.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растения;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чем отличаются плоды картофеля от плодов томата;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какой вывод сделали и почему;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после нарезки картофеля на разделочной доске остаются белые следы;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нужно сажать разные сорта картофеля;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крахмалистость;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срок созревания картофеля;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нельзя использовать в пищу позеленевший картофель;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способы размножения картофеля.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Баклажан.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Паслёновые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Баклажан.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представителей семейства Паслёновые;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такое соланин;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благоприятные условия для прорастания семян;</w:t>
            </w:r>
          </w:p>
          <w:p w:rsidR="00357EBE" w:rsidRDefault="003613A6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highlight w:val="white"/>
                <w:lang w:eastAsia="ru-RU"/>
              </w:rPr>
              <w:t xml:space="preserve">условия, необходимые для прорастания семени баклажана; 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 глубину посева семян;</w:t>
            </w:r>
          </w:p>
          <w:p w:rsidR="00357EBE" w:rsidRDefault="003613A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заполнять таблицу наблюдений за ростом растений.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Лук.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лука;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способы выращивания лука зимой на подоконнике;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этапы выращивания лука;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наблюдать за ростом лука и записывать данные в таблицу.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Капуста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Капуста.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виды капусты;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отвечать на вопросы по содержанию текста;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капусты;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исследовать капусту в разрезе;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– рассказывать о размножении капусты;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проводить опыты с цветной капустой.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Горох.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гороха;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строении семени гороха;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горох обладает взрывной силой;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определять, что горох является холодостойким растением;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Грибы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Грибы.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части гриба;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виды грибов;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рассказывать о плесневых грибах;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грибы-невидимки;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проводить опыт по выращиванию плесени;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грибы-паразиты.</w:t>
            </w:r>
          </w:p>
        </w:tc>
      </w:tr>
      <w:tr w:rsidR="00357EBE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Творческое занятие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выбору.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Выбрать тему для творческой работы;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выполнять творческую работу;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представлять классу творческую работу.</w:t>
            </w:r>
          </w:p>
        </w:tc>
      </w:tr>
      <w:tr w:rsidR="00357EBE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Блок «Финансовая грамотность»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18 -19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Потребительская корзина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Состав потребительской корзины.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почему подсчитывается прожиточная корзина для трёх категорий населения;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что входит в состав потребительской корзины россиянина.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Прожиточный 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минимум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Назначение прожиточного минимума.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на что влияет прожиточный минимум;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Инфляция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Инфляция.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 правильно использовать термины «прожиточный минимум», «инфляция»;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анализировать данные, представленные в виде гистограммы;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уровни инфляции;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инфляции для экономики.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22 - 23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Распродажи, скидки, бонусы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Акции, распродажа, скидки, бонусы,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что чем больше процент скидки, тем меньше мы платим за товар;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формировать навыки грамотного покупателя.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Благотворитель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ность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Благотворительност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ь.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– Понимать значение и правильно использовать термины «благотворительность», «благотворительный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фонд»;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группы населения, которые могут нуждаться в благотворительной помощи;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Страхование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Виды страхования.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виды страхования;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называть различные страховые риски.</w:t>
            </w:r>
          </w:p>
        </w:tc>
      </w:tr>
      <w:tr w:rsidR="00357EBE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EBE" w:rsidRDefault="003613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Блок «Математическая грамотность»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бассейне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Расписание занятий, выгодная покупка.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Анализировать расписание занятий с целью 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занятости;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определение стоимости покупки;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 определять,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из двух покупок является более выгодной;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определение скорости плавания;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логические задачи.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27-28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Делаем ремонт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Смета ремонта, расчёт стоимости строительных материалов.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Понимать, что такое «смета»;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расчёт количества необходимого материала для ремонта кухни;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на расчёт стоимости необходимого материала для ремонта кухни;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читать простые чертежи и наносить на них известные размеры.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Праздничный торт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 таблицами;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подсчитывать стоимость продуктов для торта;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сравнивать цену различных товаров, выполняя необходимые преобразования;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Обустраиваем  участок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Расходы на обустройство участка, площадь и периметр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Читать простой чертеж и определять его масштаб;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площадь и периметр участка и построек на нём;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с тройкой величин «цена, количество, стоимость»;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31-32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Поход в кино</w:t>
            </w:r>
          </w:p>
          <w:p w:rsidR="00357EBE" w:rsidRDefault="0035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Расходы на поход в кино.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заданные временные промежутки с помощью календаря;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с тройкой величин «цена, количество, стоимость»;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Отправляемся в путешествие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Расходы на путешествие.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Находить заданные временные промежутки с помощью календаря;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решать задачи с тройкой величин «цена, количество, стоимость»;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использовать полученные умения и навыки в практической жизни.</w:t>
            </w:r>
          </w:p>
        </w:tc>
      </w:tr>
      <w:tr w:rsidR="00357EBE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EBE" w:rsidRDefault="003613A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Творческая работа</w:t>
            </w:r>
          </w:p>
        </w:tc>
      </w:tr>
      <w:tr w:rsidR="00357EB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Составляем словарик по финансовой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грамотности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Понятия по финансовой грамотности,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изученные в 1-4 классах.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– Понимать значение и правильно использовать финансовые термины;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иллюстрировать изученные понятия;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– составлять математические задачи с изученными финансовыми терминами;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работать самостоятельно и в парах;</w:t>
            </w:r>
          </w:p>
          <w:p w:rsidR="00357EBE" w:rsidRDefault="003613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357EBE" w:rsidRDefault="00357EBE">
      <w:pPr>
        <w:spacing w:after="0" w:line="276" w:lineRule="auto"/>
        <w:rPr>
          <w:rFonts w:ascii="Arial" w:eastAsia="Times New Roman" w:hAnsi="Arial" w:cs="Times New Roman"/>
          <w:color w:val="000000"/>
          <w:szCs w:val="20"/>
          <w:lang w:eastAsia="ru-RU"/>
        </w:rPr>
      </w:pPr>
    </w:p>
    <w:p w:rsidR="00357EBE" w:rsidRDefault="00357EBE">
      <w:pPr>
        <w:spacing w:after="0" w:line="276" w:lineRule="auto"/>
        <w:rPr>
          <w:rFonts w:ascii="Arial" w:eastAsia="Times New Roman" w:hAnsi="Arial" w:cs="Times New Roman"/>
          <w:color w:val="000000"/>
          <w:szCs w:val="20"/>
          <w:lang w:eastAsia="ru-RU"/>
        </w:rPr>
      </w:pPr>
    </w:p>
    <w:p w:rsidR="00357EBE" w:rsidRDefault="00357EBE">
      <w:pPr>
        <w:rPr>
          <w:rFonts w:ascii="Times New Roman" w:hAnsi="Times New Roman" w:cs="Times New Roman"/>
          <w:sz w:val="24"/>
          <w:szCs w:val="24"/>
        </w:rPr>
      </w:pPr>
    </w:p>
    <w:sectPr w:rsidR="00357E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018C"/>
    <w:multiLevelType w:val="multilevel"/>
    <w:tmpl w:val="2FD6A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60659"/>
    <w:multiLevelType w:val="multilevel"/>
    <w:tmpl w:val="646E60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BE"/>
    <w:rsid w:val="00357EBE"/>
    <w:rsid w:val="003613A6"/>
    <w:rsid w:val="005909E6"/>
    <w:rsid w:val="009B339A"/>
    <w:rsid w:val="00A05E20"/>
    <w:rsid w:val="00CD6598"/>
    <w:rsid w:val="00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240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0240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240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0240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Y8</cp:lastModifiedBy>
  <cp:revision>10</cp:revision>
  <cp:lastPrinted>2023-09-08T09:05:00Z</cp:lastPrinted>
  <dcterms:created xsi:type="dcterms:W3CDTF">2022-08-29T12:29:00Z</dcterms:created>
  <dcterms:modified xsi:type="dcterms:W3CDTF">2023-09-19T18:32:00Z</dcterms:modified>
  <dc:language>ru-RU</dc:language>
</cp:coreProperties>
</file>