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05E" w:rsidRDefault="003220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41D7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9A41D7" w:rsidRPr="009A41D7" w:rsidRDefault="009A41D7" w:rsidP="009A41D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41D7">
        <w:rPr>
          <w:rFonts w:ascii="Times New Roman" w:eastAsia="Times New Roman" w:hAnsi="Times New Roman" w:cs="Times New Roman"/>
          <w:sz w:val="24"/>
          <w:szCs w:val="24"/>
        </w:rPr>
        <w:t>«СРЕДНЯЯ ОБЩЕОБРАЗОВАТЕЛЬНАЯ ШКОЛА № 9 ИМЕНИ ГЕРОЯ СОВЕТСКОГО СОЮЗА А. И. РЫБНИКОВА»</w:t>
      </w: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9A41D7" w:rsidRPr="009A41D7" w:rsidTr="009A41D7">
        <w:trPr>
          <w:tblCellSpacing w:w="0" w:type="dxa"/>
        </w:trPr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1D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1D7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МО</w:t>
            </w:r>
          </w:p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1D7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</w:p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1D7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_________________</w:t>
            </w:r>
          </w:p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1D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1D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1D7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41D7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9A4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1D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__________/Глушко О.О./</w:t>
            </w:r>
          </w:p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1D7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«____»__________2023 г.</w:t>
            </w:r>
          </w:p>
        </w:tc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1D7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1D7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«СОШ № 9 им. Рыбникова»</w:t>
            </w:r>
          </w:p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1D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/Гапонов Е.Н./</w:t>
            </w:r>
          </w:p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1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57/01-08</w:t>
            </w:r>
          </w:p>
          <w:p w:rsidR="009A41D7" w:rsidRPr="009A41D7" w:rsidRDefault="009A41D7" w:rsidP="009A41D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1D7">
              <w:rPr>
                <w:rFonts w:ascii="Times New Roman" w:eastAsia="Times New Roman" w:hAnsi="Times New Roman" w:cs="Times New Roman"/>
                <w:sz w:val="24"/>
                <w:szCs w:val="24"/>
              </w:rPr>
              <w:t>от 31.08.2023</w:t>
            </w:r>
          </w:p>
        </w:tc>
      </w:tr>
    </w:tbl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41D7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</w:t>
      </w:r>
    </w:p>
    <w:p w:rsidR="009A41D7" w:rsidRPr="009A41D7" w:rsidRDefault="009A41D7" w:rsidP="009A41D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41D7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ОБЩЕОБРАЗОВАТЕЛЬНАЯ ПРОГРАММА</w:t>
      </w:r>
    </w:p>
    <w:p w:rsidR="009A41D7" w:rsidRPr="009A41D7" w:rsidRDefault="009A41D7" w:rsidP="009A41D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«Трудности русского языка</w:t>
      </w:r>
      <w:r w:rsidRPr="009A41D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41D7">
        <w:rPr>
          <w:rFonts w:ascii="Times New Roman" w:eastAsia="Times New Roman" w:hAnsi="Times New Roman" w:cs="Times New Roman"/>
          <w:sz w:val="24"/>
          <w:szCs w:val="24"/>
        </w:rPr>
        <w:t>Напр</w:t>
      </w:r>
      <w:r>
        <w:rPr>
          <w:rFonts w:ascii="Times New Roman" w:eastAsia="Times New Roman" w:hAnsi="Times New Roman" w:cs="Times New Roman"/>
          <w:sz w:val="24"/>
          <w:szCs w:val="24"/>
        </w:rPr>
        <w:t>авление: естественно-научное</w:t>
      </w: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41D7">
        <w:rPr>
          <w:rFonts w:ascii="Times New Roman" w:eastAsia="Times New Roman" w:hAnsi="Times New Roman" w:cs="Times New Roman"/>
          <w:sz w:val="24"/>
          <w:szCs w:val="24"/>
        </w:rPr>
        <w:t>Нормативный срок освоения: 1 год</w:t>
      </w: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41D7">
        <w:rPr>
          <w:rFonts w:ascii="Times New Roman" w:eastAsia="Times New Roman" w:hAnsi="Times New Roman" w:cs="Times New Roman"/>
          <w:sz w:val="24"/>
          <w:szCs w:val="24"/>
        </w:rPr>
        <w:t>Руководи</w:t>
      </w:r>
      <w:r>
        <w:rPr>
          <w:rFonts w:ascii="Times New Roman" w:eastAsia="Times New Roman" w:hAnsi="Times New Roman" w:cs="Times New Roman"/>
          <w:sz w:val="24"/>
          <w:szCs w:val="24"/>
        </w:rPr>
        <w:t>тель: Телепнева Наталья Григорьевна</w:t>
      </w:r>
      <w:bookmarkStart w:id="0" w:name="_GoBack"/>
      <w:bookmarkEnd w:id="0"/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41D7" w:rsidRPr="009A41D7" w:rsidRDefault="009A41D7" w:rsidP="009A41D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41D7">
        <w:rPr>
          <w:rFonts w:ascii="Times New Roman" w:eastAsia="Times New Roman" w:hAnsi="Times New Roman" w:cs="Times New Roman"/>
          <w:sz w:val="24"/>
          <w:szCs w:val="24"/>
        </w:rPr>
        <w:t>2023</w:t>
      </w:r>
    </w:p>
    <w:p w:rsidR="0032205E" w:rsidRDefault="009A41D7">
      <w:pPr>
        <w:spacing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b/>
          <w:sz w:val="28"/>
          <w:szCs w:val="28"/>
        </w:rPr>
        <w:t>ояснительная записка.</w:t>
      </w:r>
    </w:p>
    <w:p w:rsidR="0032205E" w:rsidRDefault="009A41D7">
      <w:p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Рабочая программа кружка по русскому языку «Трудности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русскогоязыка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11 классе составлена на основе программы А.И. Власенкова, Л.М.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Рыбченковой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«Русский язык: Грамматика. Текст. Стили речи». 10-11 классы. М.: </w:t>
      </w:r>
      <w:r>
        <w:rPr>
          <w:rFonts w:ascii="Times New Roman" w:hAnsi="Times New Roman" w:cs="Times New Roman"/>
          <w:sz w:val="28"/>
          <w:szCs w:val="28"/>
        </w:rPr>
        <w:t>Просвещение, 2021 год.</w:t>
      </w:r>
    </w:p>
    <w:p w:rsidR="0032205E" w:rsidRDefault="009A41D7">
      <w:p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Предлагаемая программа поможет обеспечить эффективную подготовку учащихся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11 класса </w:t>
      </w:r>
      <w:r>
        <w:rPr>
          <w:rFonts w:ascii="Times New Roman" w:hAnsi="Times New Roman" w:cs="Times New Roman"/>
          <w:sz w:val="28"/>
          <w:szCs w:val="28"/>
        </w:rPr>
        <w:t>к выпускному экзамену по русскому языку в форме ЕГЭ.</w:t>
      </w:r>
    </w:p>
    <w:p w:rsidR="0032205E" w:rsidRDefault="009A41D7">
      <w:p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курса  рассчитана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34 часа (1 час в неделю).</w:t>
      </w:r>
    </w:p>
    <w:p w:rsidR="0032205E" w:rsidRDefault="009A41D7">
      <w:p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Итоговая аттестация – первая по</w:t>
      </w:r>
      <w:r>
        <w:rPr>
          <w:rFonts w:ascii="Times New Roman" w:hAnsi="Times New Roman" w:cs="Times New Roman"/>
          <w:sz w:val="28"/>
          <w:szCs w:val="28"/>
        </w:rPr>
        <w:t>-настоящему серьёзная проверка эффективности той работы, которой ученик занимался одиннадцать лет школьной жизни. И хотя принято говорить, что подготовка к выпускным экзаменам начинается с первого школьного дня, надо смотреть на вещи более реалистично: вре</w:t>
      </w:r>
      <w:r>
        <w:rPr>
          <w:rFonts w:ascii="Times New Roman" w:hAnsi="Times New Roman" w:cs="Times New Roman"/>
          <w:sz w:val="28"/>
          <w:szCs w:val="28"/>
        </w:rPr>
        <w:t>мя основной подготовительной работы приходится на самые ответственные и трудные для школьника 10-11 классы. За эти два года ученику необходимо не только успеть повторить пройденное, но и, выбрав экзамен, к нему готовиться, чтобы успешно сдать его. Иными сл</w:t>
      </w:r>
      <w:r>
        <w:rPr>
          <w:rFonts w:ascii="Times New Roman" w:hAnsi="Times New Roman" w:cs="Times New Roman"/>
          <w:sz w:val="28"/>
          <w:szCs w:val="28"/>
        </w:rPr>
        <w:t xml:space="preserve">овами, нужно успеть проверить себя на предмет подготовленности к экзамену, отрепетировать его в различных формах: </w:t>
      </w:r>
    </w:p>
    <w:p w:rsidR="0032205E" w:rsidRDefault="009A41D7">
      <w:p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самостоятельно, с учителем, с использованием компьютера и т.п.</w:t>
      </w:r>
    </w:p>
    <w:p w:rsidR="0032205E" w:rsidRDefault="009A41D7">
      <w:pPr>
        <w:pStyle w:val="aa"/>
        <w:spacing w:after="0" w:line="240" w:lineRule="auto"/>
        <w:ind w:left="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Программа занятий кружка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отработку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наиболее сложных слу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чаев в орфографии и пунктуации, приводящих к наибольшему количеству ошибок, с учётом специфики контрольных измерительных материалов демоверсий 2022- 2023года для успешной сдачи ЕГЭ по русскому языку. Программа предусматривает также и обучение конструирован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текста типа рассуждения на основе исходного текста, развитие умения понимать и интерпретировать прочитанный текст, создавать своё высказывание, уточняя тему и основную мысль, формулировать проблему, выстраивать композицию, отбирать языковые средства с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 стиля и типа речи. Умения и навыки, приобретённые в ходе изучения данного курса, направлены на выполнение всех заданий ЕГЭ, в том числе и задания повышенного уровня сложности.</w:t>
      </w:r>
    </w:p>
    <w:p w:rsidR="0032205E" w:rsidRDefault="009A41D7">
      <w:p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Своеобразие и специфика данной Программы кружка состоит в том, что 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териал по повторению и подготовке к экзамену в формате ЕГЭ достаточно равномерно распределён по занятиям в течение года и привязан к тем темам, которые изучаются по программе 10-11 классов.</w:t>
      </w:r>
    </w:p>
    <w:p w:rsidR="0032205E" w:rsidRDefault="009A41D7">
      <w:p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9A41D7">
      <w:pPr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кружковой работы:</w:t>
      </w:r>
      <w:r>
        <w:rPr>
          <w:rFonts w:ascii="Times New Roman" w:hAnsi="Times New Roman" w:cs="Times New Roman"/>
          <w:sz w:val="28"/>
          <w:szCs w:val="28"/>
        </w:rPr>
        <w:t xml:space="preserve"> помочь учащимся 11 класса подго</w:t>
      </w:r>
      <w:r>
        <w:rPr>
          <w:rFonts w:ascii="Times New Roman" w:hAnsi="Times New Roman" w:cs="Times New Roman"/>
          <w:sz w:val="28"/>
          <w:szCs w:val="28"/>
        </w:rPr>
        <w:t xml:space="preserve">товиться к сдаче экзамена по русскому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языку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форме ЕГЭ.</w:t>
      </w:r>
    </w:p>
    <w:p w:rsidR="0032205E" w:rsidRDefault="009A41D7">
      <w:pPr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Задачи кружковой работы: </w:t>
      </w:r>
    </w:p>
    <w:p w:rsidR="0032205E" w:rsidRDefault="009A41D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образовательные: </w:t>
      </w:r>
    </w:p>
    <w:p w:rsidR="0032205E" w:rsidRDefault="009A41D7">
      <w:pPr>
        <w:pStyle w:val="Default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обобщить и систематизировать знания по разделам языкознания, представленным в</w:t>
      </w:r>
    </w:p>
    <w:p w:rsidR="0032205E" w:rsidRDefault="009A41D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spellStart"/>
      <w:proofErr w:type="gramStart"/>
      <w:r>
        <w:rPr>
          <w:sz w:val="28"/>
          <w:szCs w:val="28"/>
        </w:rPr>
        <w:t>КИМах</w:t>
      </w:r>
      <w:proofErr w:type="spellEnd"/>
      <w:r>
        <w:rPr>
          <w:sz w:val="28"/>
          <w:szCs w:val="28"/>
        </w:rPr>
        <w:t xml:space="preserve">  ЕГЭ</w:t>
      </w:r>
      <w:proofErr w:type="gramEnd"/>
      <w:r>
        <w:rPr>
          <w:sz w:val="28"/>
          <w:szCs w:val="28"/>
        </w:rPr>
        <w:t xml:space="preserve"> и изучаемым в школьной программе; </w:t>
      </w:r>
    </w:p>
    <w:p w:rsidR="0032205E" w:rsidRDefault="009A41D7">
      <w:pPr>
        <w:pStyle w:val="Default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обобщить </w:t>
      </w:r>
      <w:r>
        <w:rPr>
          <w:sz w:val="28"/>
          <w:szCs w:val="28"/>
        </w:rPr>
        <w:t>знания об особенностях разных стилей речи русского языка и сфере их</w:t>
      </w:r>
    </w:p>
    <w:p w:rsidR="0032205E" w:rsidRDefault="009A41D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использования; </w:t>
      </w:r>
    </w:p>
    <w:p w:rsidR="0032205E" w:rsidRDefault="009A41D7">
      <w:pPr>
        <w:pStyle w:val="Default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повышать уровень грамотности учащихся.</w:t>
      </w:r>
    </w:p>
    <w:p w:rsidR="0032205E" w:rsidRDefault="009A41D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развивающие:</w:t>
      </w:r>
    </w:p>
    <w:p w:rsidR="0032205E" w:rsidRDefault="009A41D7">
      <w:pPr>
        <w:pStyle w:val="Default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совершенствовать навык анализа текстов различных стилей;</w:t>
      </w:r>
    </w:p>
    <w:p w:rsidR="0032205E" w:rsidRDefault="009A41D7">
      <w:pPr>
        <w:pStyle w:val="Default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развивать письменную речь учащихся, пополнять их т</w:t>
      </w:r>
      <w:r>
        <w:rPr>
          <w:sz w:val="28"/>
          <w:szCs w:val="28"/>
        </w:rPr>
        <w:t xml:space="preserve">еоретико-литературный словарь; </w:t>
      </w:r>
    </w:p>
    <w:p w:rsidR="0032205E" w:rsidRDefault="009A41D7">
      <w:pPr>
        <w:pStyle w:val="Default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совершенствовать знания и умение находить в тексте и определять функцию средств выразительности разных уровней; </w:t>
      </w:r>
    </w:p>
    <w:p w:rsidR="0032205E" w:rsidRDefault="009A41D7">
      <w:pPr>
        <w:pStyle w:val="Default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совершенствовать умение отражать личностную позицию в сочинении при </w:t>
      </w:r>
      <w:proofErr w:type="gramStart"/>
      <w:r>
        <w:rPr>
          <w:sz w:val="28"/>
          <w:szCs w:val="28"/>
        </w:rPr>
        <w:t>помощи  аргументации</w:t>
      </w:r>
      <w:proofErr w:type="gramEnd"/>
      <w:r>
        <w:rPr>
          <w:sz w:val="28"/>
          <w:szCs w:val="28"/>
        </w:rPr>
        <w:t>; стройно и последовате</w:t>
      </w:r>
      <w:r>
        <w:rPr>
          <w:sz w:val="28"/>
          <w:szCs w:val="28"/>
        </w:rPr>
        <w:t>льно излагать свои мысли и оформлять их в определённом стиле и жанре.</w:t>
      </w:r>
    </w:p>
    <w:p w:rsidR="0032205E" w:rsidRDefault="009A41D7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>воспитательные:</w:t>
      </w:r>
    </w:p>
    <w:p w:rsidR="0032205E" w:rsidRDefault="009A41D7">
      <w:pPr>
        <w:pStyle w:val="Default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воспитывать ответственное отношение к экзаменам</w:t>
      </w:r>
    </w:p>
    <w:p w:rsidR="0032205E" w:rsidRDefault="0032205E">
      <w:pPr>
        <w:ind w:left="170"/>
        <w:rPr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pStyle w:val="ab"/>
        <w:spacing w:before="280" w:after="280"/>
        <w:rPr>
          <w:b/>
          <w:bCs/>
          <w:sz w:val="28"/>
          <w:szCs w:val="28"/>
        </w:rPr>
      </w:pPr>
    </w:p>
    <w:p w:rsidR="0032205E" w:rsidRDefault="0032205E">
      <w:pPr>
        <w:pStyle w:val="ab"/>
        <w:spacing w:before="280" w:after="280"/>
        <w:rPr>
          <w:b/>
          <w:bCs/>
          <w:sz w:val="28"/>
          <w:szCs w:val="28"/>
        </w:rPr>
      </w:pPr>
    </w:p>
    <w:p w:rsidR="0032205E" w:rsidRDefault="0032205E">
      <w:pPr>
        <w:pStyle w:val="ab"/>
        <w:spacing w:before="280" w:after="280"/>
        <w:jc w:val="center"/>
        <w:rPr>
          <w:b/>
          <w:bCs/>
          <w:sz w:val="28"/>
          <w:szCs w:val="28"/>
        </w:rPr>
      </w:pPr>
    </w:p>
    <w:p w:rsidR="0032205E" w:rsidRDefault="0032205E">
      <w:pPr>
        <w:pStyle w:val="ab"/>
        <w:spacing w:before="280" w:after="280"/>
        <w:jc w:val="center"/>
        <w:rPr>
          <w:b/>
          <w:bCs/>
          <w:sz w:val="28"/>
          <w:szCs w:val="28"/>
        </w:rPr>
      </w:pPr>
    </w:p>
    <w:p w:rsidR="0032205E" w:rsidRDefault="0032205E">
      <w:pPr>
        <w:pStyle w:val="ab"/>
        <w:spacing w:before="280" w:after="280"/>
        <w:jc w:val="center"/>
        <w:rPr>
          <w:b/>
          <w:bCs/>
          <w:sz w:val="28"/>
          <w:szCs w:val="28"/>
        </w:rPr>
      </w:pPr>
    </w:p>
    <w:p w:rsidR="0032205E" w:rsidRDefault="0032205E">
      <w:pPr>
        <w:pStyle w:val="ab"/>
        <w:spacing w:before="280" w:after="280"/>
        <w:jc w:val="center"/>
        <w:rPr>
          <w:b/>
          <w:bCs/>
          <w:sz w:val="28"/>
          <w:szCs w:val="28"/>
        </w:rPr>
      </w:pPr>
    </w:p>
    <w:p w:rsidR="0032205E" w:rsidRDefault="0032205E">
      <w:pPr>
        <w:pStyle w:val="ab"/>
        <w:spacing w:before="280" w:after="280"/>
        <w:jc w:val="center"/>
        <w:rPr>
          <w:b/>
          <w:bCs/>
          <w:sz w:val="28"/>
          <w:szCs w:val="28"/>
        </w:rPr>
      </w:pPr>
    </w:p>
    <w:p w:rsidR="0032205E" w:rsidRDefault="0032205E">
      <w:pPr>
        <w:pStyle w:val="ab"/>
        <w:spacing w:before="280" w:after="280"/>
        <w:jc w:val="center"/>
        <w:rPr>
          <w:b/>
          <w:bCs/>
          <w:sz w:val="28"/>
          <w:szCs w:val="28"/>
        </w:rPr>
      </w:pPr>
    </w:p>
    <w:p w:rsidR="0032205E" w:rsidRDefault="0032205E">
      <w:pPr>
        <w:pStyle w:val="ab"/>
        <w:spacing w:before="280" w:after="280"/>
        <w:jc w:val="center"/>
        <w:rPr>
          <w:b/>
          <w:bCs/>
          <w:sz w:val="28"/>
          <w:szCs w:val="28"/>
        </w:rPr>
      </w:pPr>
    </w:p>
    <w:p w:rsidR="0032205E" w:rsidRDefault="0032205E">
      <w:pPr>
        <w:pStyle w:val="ab"/>
        <w:spacing w:before="280" w:after="280"/>
        <w:jc w:val="center"/>
        <w:rPr>
          <w:b/>
          <w:bCs/>
          <w:sz w:val="28"/>
          <w:szCs w:val="28"/>
        </w:rPr>
      </w:pPr>
    </w:p>
    <w:p w:rsidR="0032205E" w:rsidRDefault="0032205E">
      <w:pPr>
        <w:pStyle w:val="ab"/>
        <w:spacing w:before="280" w:after="280"/>
        <w:jc w:val="center"/>
        <w:rPr>
          <w:b/>
          <w:bCs/>
          <w:sz w:val="28"/>
          <w:szCs w:val="28"/>
        </w:rPr>
      </w:pPr>
    </w:p>
    <w:p w:rsidR="0032205E" w:rsidRDefault="0032205E">
      <w:pPr>
        <w:pStyle w:val="ab"/>
        <w:spacing w:before="280" w:after="280"/>
        <w:jc w:val="center"/>
        <w:rPr>
          <w:b/>
          <w:bCs/>
          <w:sz w:val="28"/>
          <w:szCs w:val="28"/>
        </w:rPr>
      </w:pPr>
    </w:p>
    <w:p w:rsidR="0032205E" w:rsidRDefault="009A41D7">
      <w:pPr>
        <w:pStyle w:val="ab"/>
        <w:spacing w:before="280" w:after="28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Ожидаемые конечные результаты реализации программы кружка.</w:t>
      </w:r>
    </w:p>
    <w:p w:rsidR="0032205E" w:rsidRDefault="009A41D7">
      <w:pPr>
        <w:pStyle w:val="ab"/>
        <w:spacing w:before="280" w:after="280"/>
        <w:rPr>
          <w:sz w:val="28"/>
          <w:szCs w:val="28"/>
        </w:rPr>
      </w:pPr>
      <w:r>
        <w:rPr>
          <w:sz w:val="28"/>
          <w:szCs w:val="28"/>
        </w:rPr>
        <w:t>К концу изучения курса учащиеся </w:t>
      </w:r>
      <w:r>
        <w:rPr>
          <w:bCs/>
          <w:sz w:val="28"/>
          <w:szCs w:val="28"/>
        </w:rPr>
        <w:t>должны</w:t>
      </w:r>
      <w:r>
        <w:rPr>
          <w:b/>
          <w:bCs/>
          <w:sz w:val="28"/>
          <w:szCs w:val="28"/>
        </w:rPr>
        <w:t xml:space="preserve"> знать:</w:t>
      </w:r>
    </w:p>
    <w:p w:rsidR="0032205E" w:rsidRDefault="009A41D7">
      <w:pPr>
        <w:pStyle w:val="ab"/>
        <w:numPr>
          <w:ilvl w:val="0"/>
          <w:numId w:val="16"/>
        </w:numPr>
        <w:spacing w:before="280" w:after="0"/>
        <w:rPr>
          <w:sz w:val="28"/>
          <w:szCs w:val="28"/>
        </w:rPr>
      </w:pPr>
      <w:r>
        <w:rPr>
          <w:sz w:val="28"/>
          <w:szCs w:val="28"/>
        </w:rPr>
        <w:t>основные функции языка;</w:t>
      </w:r>
    </w:p>
    <w:p w:rsidR="0032205E" w:rsidRDefault="009A41D7">
      <w:pPr>
        <w:pStyle w:val="ab"/>
        <w:numPr>
          <w:ilvl w:val="0"/>
          <w:numId w:val="1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основные единицы и уровни языка и их взаимосвязь;</w:t>
      </w:r>
    </w:p>
    <w:p w:rsidR="0032205E" w:rsidRDefault="009A41D7">
      <w:pPr>
        <w:pStyle w:val="ab"/>
        <w:numPr>
          <w:ilvl w:val="0"/>
          <w:numId w:val="16"/>
        </w:numPr>
        <w:spacing w:after="280"/>
        <w:rPr>
          <w:sz w:val="28"/>
          <w:szCs w:val="28"/>
        </w:rPr>
      </w:pPr>
      <w:r>
        <w:rPr>
          <w:sz w:val="28"/>
          <w:szCs w:val="28"/>
        </w:rPr>
        <w:t>основные нормы русского литературного языка.</w:t>
      </w:r>
    </w:p>
    <w:p w:rsidR="0032205E" w:rsidRDefault="009A41D7">
      <w:pPr>
        <w:pStyle w:val="ab"/>
        <w:spacing w:before="280" w:after="280"/>
        <w:rPr>
          <w:sz w:val="28"/>
          <w:szCs w:val="28"/>
        </w:rPr>
      </w:pPr>
      <w:r>
        <w:rPr>
          <w:sz w:val="28"/>
          <w:szCs w:val="28"/>
        </w:rPr>
        <w:t> К концу изучения курса учащиеся </w:t>
      </w:r>
      <w:r>
        <w:rPr>
          <w:bCs/>
          <w:sz w:val="28"/>
          <w:szCs w:val="28"/>
        </w:rPr>
        <w:t>должны</w:t>
      </w:r>
      <w:r>
        <w:rPr>
          <w:b/>
          <w:bCs/>
          <w:sz w:val="28"/>
          <w:szCs w:val="28"/>
        </w:rPr>
        <w:t xml:space="preserve"> уметь:</w:t>
      </w:r>
    </w:p>
    <w:p w:rsidR="0032205E" w:rsidRDefault="009A41D7">
      <w:pPr>
        <w:pStyle w:val="ab"/>
        <w:numPr>
          <w:ilvl w:val="0"/>
          <w:numId w:val="17"/>
        </w:numPr>
        <w:spacing w:before="280" w:after="0"/>
        <w:rPr>
          <w:sz w:val="28"/>
          <w:szCs w:val="28"/>
        </w:rPr>
      </w:pPr>
      <w:r>
        <w:rPr>
          <w:sz w:val="28"/>
          <w:szCs w:val="28"/>
        </w:rPr>
        <w:t>оценивать устные и письменные высказывания с точки зрения соотнесённости содержания и язык</w:t>
      </w:r>
      <w:r>
        <w:rPr>
          <w:sz w:val="28"/>
          <w:szCs w:val="28"/>
        </w:rPr>
        <w:t>ового оформления;</w:t>
      </w:r>
    </w:p>
    <w:p w:rsidR="0032205E" w:rsidRDefault="009A41D7">
      <w:pPr>
        <w:pStyle w:val="ab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анализировать языковые единицы с точки зрения правильности, точности, уместности употребления;</w:t>
      </w:r>
    </w:p>
    <w:p w:rsidR="0032205E" w:rsidRDefault="009A41D7">
      <w:pPr>
        <w:pStyle w:val="ab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проводить лингвистический анализ текста различных функциональных разновидностей языка;</w:t>
      </w:r>
    </w:p>
    <w:p w:rsidR="0032205E" w:rsidRDefault="009A41D7">
      <w:pPr>
        <w:pStyle w:val="ab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использовать приобретённые знания и умения в практическо</w:t>
      </w:r>
      <w:r>
        <w:rPr>
          <w:sz w:val="28"/>
          <w:szCs w:val="28"/>
        </w:rPr>
        <w:t>й деятельности и повседневной жизни;</w:t>
      </w:r>
    </w:p>
    <w:p w:rsidR="0032205E" w:rsidRDefault="009A41D7">
      <w:pPr>
        <w:pStyle w:val="ab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извлекать необходимую информацию из различных источников;</w:t>
      </w:r>
    </w:p>
    <w:p w:rsidR="0032205E" w:rsidRDefault="009A41D7">
      <w:pPr>
        <w:pStyle w:val="ab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владеть основными приёмами переработки устного и письменного текста;</w:t>
      </w:r>
    </w:p>
    <w:p w:rsidR="0032205E" w:rsidRDefault="009A41D7">
      <w:pPr>
        <w:pStyle w:val="ab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применять в практике речевого общения основные орфоэпические, лексические, грамматические но</w:t>
      </w:r>
      <w:r>
        <w:rPr>
          <w:sz w:val="28"/>
          <w:szCs w:val="28"/>
        </w:rPr>
        <w:t>рмы русского литературного языка;</w:t>
      </w:r>
    </w:p>
    <w:p w:rsidR="0032205E" w:rsidRDefault="009A41D7">
      <w:pPr>
        <w:pStyle w:val="ab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применять в практике письма орфографические и пунктуационные нормы русского литературного языка;</w:t>
      </w:r>
    </w:p>
    <w:p w:rsidR="0032205E" w:rsidRDefault="009A41D7">
      <w:pPr>
        <w:pStyle w:val="ab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понимать и интерпретировать содержание исходного текста;</w:t>
      </w:r>
    </w:p>
    <w:p w:rsidR="0032205E" w:rsidRDefault="009A41D7">
      <w:pPr>
        <w:pStyle w:val="ab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формулировать проблему, поставленную </w:t>
      </w:r>
      <w:proofErr w:type="gramStart"/>
      <w:r>
        <w:rPr>
          <w:sz w:val="28"/>
          <w:szCs w:val="28"/>
        </w:rPr>
        <w:t>автором  исходного</w:t>
      </w:r>
      <w:proofErr w:type="gramEnd"/>
      <w:r>
        <w:rPr>
          <w:sz w:val="28"/>
          <w:szCs w:val="28"/>
        </w:rPr>
        <w:t xml:space="preserve"> текста,  и к</w:t>
      </w:r>
      <w:r>
        <w:rPr>
          <w:sz w:val="28"/>
          <w:szCs w:val="28"/>
        </w:rPr>
        <w:t>омментировать её;</w:t>
      </w:r>
    </w:p>
    <w:p w:rsidR="0032205E" w:rsidRDefault="009A41D7">
      <w:pPr>
        <w:pStyle w:val="ab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определять позицию автора;</w:t>
      </w:r>
    </w:p>
    <w:p w:rsidR="0032205E" w:rsidRDefault="009A41D7">
      <w:pPr>
        <w:pStyle w:val="ab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высказывать свою точку зрения, убедительно её доказывать (приводить не менее двух аргументов, опираясь жизненный или читательский опыт);</w:t>
      </w:r>
    </w:p>
    <w:p w:rsidR="0032205E" w:rsidRDefault="009A41D7">
      <w:pPr>
        <w:pStyle w:val="ab"/>
        <w:numPr>
          <w:ilvl w:val="0"/>
          <w:numId w:val="17"/>
        </w:num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уметь  излагать</w:t>
      </w:r>
      <w:proofErr w:type="gramEnd"/>
      <w:r>
        <w:rPr>
          <w:sz w:val="28"/>
          <w:szCs w:val="28"/>
        </w:rPr>
        <w:t xml:space="preserve"> свои мысли грамотно, последовательно и связно;</w:t>
      </w:r>
    </w:p>
    <w:p w:rsidR="0032205E" w:rsidRDefault="009A41D7">
      <w:pPr>
        <w:pStyle w:val="ab"/>
        <w:numPr>
          <w:ilvl w:val="0"/>
          <w:numId w:val="17"/>
        </w:numPr>
        <w:spacing w:after="280"/>
        <w:rPr>
          <w:sz w:val="28"/>
          <w:szCs w:val="28"/>
        </w:rPr>
      </w:pPr>
      <w:r>
        <w:rPr>
          <w:sz w:val="28"/>
          <w:szCs w:val="28"/>
        </w:rPr>
        <w:t>анализирова</w:t>
      </w:r>
      <w:r>
        <w:rPr>
          <w:sz w:val="28"/>
          <w:szCs w:val="28"/>
        </w:rPr>
        <w:t>ть творческие образцы сочинений и рецензировать их.</w:t>
      </w: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rFonts w:ascii="Times New Roman" w:hAnsi="Times New Roman" w:cs="Times New Roman"/>
          <w:sz w:val="28"/>
          <w:szCs w:val="28"/>
        </w:rPr>
      </w:pPr>
    </w:p>
    <w:p w:rsidR="0032205E" w:rsidRDefault="009A41D7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Основное содержание программы.</w:t>
      </w:r>
    </w:p>
    <w:p w:rsidR="0032205E" w:rsidRDefault="009A41D7">
      <w:pPr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 – 1 час.</w:t>
      </w:r>
    </w:p>
    <w:p w:rsidR="0032205E" w:rsidRDefault="009A41D7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изучаемого курса. Знакомство с последней демоверсией, кодификатором и спецификацией ЕГЭ. Обучение заполнению бланков ЕГЭ.</w:t>
      </w:r>
    </w:p>
    <w:p w:rsidR="0032205E" w:rsidRDefault="009A41D7">
      <w:p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к заданиям 1-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24  –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21 час.</w:t>
      </w:r>
    </w:p>
    <w:p w:rsidR="0032205E" w:rsidRDefault="0032205E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2205E" w:rsidRDefault="009A41D7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1. Лексика и фразеология</w:t>
      </w:r>
    </w:p>
    <w:p w:rsidR="0032205E" w:rsidRDefault="009A41D7">
      <w:pPr>
        <w:pStyle w:val="aa"/>
        <w:numPr>
          <w:ilvl w:val="0"/>
          <w:numId w:val="1"/>
        </w:numPr>
        <w:spacing w:after="0" w:line="240" w:lineRule="auto"/>
        <w:ind w:left="624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лексическое значение слова;</w:t>
      </w:r>
    </w:p>
    <w:p w:rsidR="0032205E" w:rsidRDefault="009A41D7">
      <w:pPr>
        <w:pStyle w:val="aa"/>
        <w:numPr>
          <w:ilvl w:val="0"/>
          <w:numId w:val="1"/>
        </w:numPr>
        <w:spacing w:after="0" w:line="240" w:lineRule="auto"/>
        <w:ind w:left="624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синонимы, антонимы, омонимы;</w:t>
      </w:r>
    </w:p>
    <w:p w:rsidR="0032205E" w:rsidRDefault="009A41D7">
      <w:pPr>
        <w:pStyle w:val="aa"/>
        <w:numPr>
          <w:ilvl w:val="0"/>
          <w:numId w:val="1"/>
        </w:numPr>
        <w:spacing w:after="0"/>
        <w:ind w:left="62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фразеологические обороты;</w:t>
      </w:r>
    </w:p>
    <w:p w:rsidR="0032205E" w:rsidRDefault="009A41D7">
      <w:pPr>
        <w:pStyle w:val="aa"/>
        <w:numPr>
          <w:ilvl w:val="0"/>
          <w:numId w:val="1"/>
        </w:numPr>
        <w:spacing w:after="0"/>
        <w:ind w:left="62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группы слов по происхождению и употреблению;</w:t>
      </w:r>
    </w:p>
    <w:p w:rsidR="0032205E" w:rsidRDefault="009A41D7">
      <w:pPr>
        <w:pStyle w:val="aa"/>
        <w:numPr>
          <w:ilvl w:val="0"/>
          <w:numId w:val="1"/>
        </w:numPr>
        <w:spacing w:after="0"/>
        <w:ind w:left="62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лексический анализ</w:t>
      </w:r>
    </w:p>
    <w:p w:rsidR="0032205E" w:rsidRDefault="009A41D7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Морфемика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 словообразование</w:t>
      </w:r>
    </w:p>
    <w:p w:rsidR="0032205E" w:rsidRDefault="009A41D7">
      <w:pPr>
        <w:pStyle w:val="aa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значимые </w:t>
      </w:r>
      <w:r>
        <w:rPr>
          <w:rFonts w:ascii="Times New Roman" w:hAnsi="Times New Roman" w:cs="Times New Roman"/>
          <w:sz w:val="28"/>
          <w:szCs w:val="28"/>
        </w:rPr>
        <w:t>части слова (морфемы);</w:t>
      </w:r>
    </w:p>
    <w:p w:rsidR="0032205E" w:rsidRDefault="009A41D7">
      <w:pPr>
        <w:pStyle w:val="aa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морфемный анализ слова;</w:t>
      </w:r>
    </w:p>
    <w:p w:rsidR="0032205E" w:rsidRDefault="009A41D7">
      <w:pPr>
        <w:pStyle w:val="aa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способы словообразования;</w:t>
      </w:r>
    </w:p>
    <w:p w:rsidR="0032205E" w:rsidRDefault="009A41D7">
      <w:pPr>
        <w:pStyle w:val="aa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словообразовательный анализ слова</w:t>
      </w:r>
    </w:p>
    <w:p w:rsidR="0032205E" w:rsidRDefault="009A41D7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3. Грамматика. Морфология</w:t>
      </w:r>
    </w:p>
    <w:p w:rsidR="0032205E" w:rsidRDefault="009A41D7">
      <w:pPr>
        <w:pStyle w:val="aa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самостоятельные части речи;</w:t>
      </w:r>
    </w:p>
    <w:p w:rsidR="0032205E" w:rsidRDefault="009A41D7">
      <w:pPr>
        <w:pStyle w:val="aa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служебные части речи;</w:t>
      </w:r>
    </w:p>
    <w:p w:rsidR="0032205E" w:rsidRDefault="009A41D7">
      <w:pPr>
        <w:pStyle w:val="aa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морфологический анализ слова</w:t>
      </w:r>
    </w:p>
    <w:p w:rsidR="0032205E" w:rsidRDefault="009A41D7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4. Грамматика. Синтаксис</w:t>
      </w:r>
    </w:p>
    <w:p w:rsidR="0032205E" w:rsidRDefault="009A41D7">
      <w:pPr>
        <w:pStyle w:val="aa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предложение, грамматическая (предикативная) основа предложения, подлежащее и сказуемое как главные члены предложения;</w:t>
      </w:r>
    </w:p>
    <w:p w:rsidR="0032205E" w:rsidRDefault="009A41D7">
      <w:pPr>
        <w:pStyle w:val="aa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второстепенные члены предложения;</w:t>
      </w:r>
    </w:p>
    <w:p w:rsidR="0032205E" w:rsidRDefault="009A41D7">
      <w:pPr>
        <w:pStyle w:val="aa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двусоставные и односоставные предложения;</w:t>
      </w:r>
    </w:p>
    <w:p w:rsidR="0032205E" w:rsidRDefault="009A41D7">
      <w:pPr>
        <w:pStyle w:val="aa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распространенные и нераспространенные предложения;</w:t>
      </w:r>
    </w:p>
    <w:p w:rsidR="0032205E" w:rsidRDefault="009A41D7">
      <w:pPr>
        <w:pStyle w:val="aa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полные и не</w:t>
      </w:r>
      <w:r>
        <w:rPr>
          <w:rFonts w:ascii="Times New Roman" w:hAnsi="Times New Roman" w:cs="Times New Roman"/>
          <w:sz w:val="28"/>
          <w:szCs w:val="28"/>
        </w:rPr>
        <w:t>полные предложения;</w:t>
      </w:r>
    </w:p>
    <w:p w:rsidR="0032205E" w:rsidRDefault="009A41D7">
      <w:pPr>
        <w:pStyle w:val="aa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осложненное простое предложение;</w:t>
      </w:r>
    </w:p>
    <w:p w:rsidR="0032205E" w:rsidRDefault="009A41D7">
      <w:pPr>
        <w:pStyle w:val="aa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сложное предложение;</w:t>
      </w:r>
    </w:p>
    <w:p w:rsidR="0032205E" w:rsidRDefault="009A41D7">
      <w:pPr>
        <w:pStyle w:val="aa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сложные бессоюзные предложения, смысловые отношения между частями сложного бессоюзного предложения;</w:t>
      </w:r>
    </w:p>
    <w:p w:rsidR="0032205E" w:rsidRDefault="009A41D7">
      <w:pPr>
        <w:pStyle w:val="aa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сложные предложения с разными видами связи между частями;</w:t>
      </w:r>
    </w:p>
    <w:p w:rsidR="0032205E" w:rsidRDefault="009A41D7">
      <w:pPr>
        <w:pStyle w:val="aa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передачи чужой р</w:t>
      </w:r>
      <w:r>
        <w:rPr>
          <w:rFonts w:ascii="Times New Roman" w:hAnsi="Times New Roman" w:cs="Times New Roman"/>
          <w:sz w:val="28"/>
          <w:szCs w:val="28"/>
        </w:rPr>
        <w:t>ечи;</w:t>
      </w:r>
    </w:p>
    <w:p w:rsidR="0032205E" w:rsidRDefault="009A41D7">
      <w:pPr>
        <w:pStyle w:val="aa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синтаксический анализ простого предложения;</w:t>
      </w:r>
    </w:p>
    <w:p w:rsidR="0032205E" w:rsidRDefault="009A41D7">
      <w:pPr>
        <w:pStyle w:val="aa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синтаксический анализ сложного предложения;</w:t>
      </w:r>
    </w:p>
    <w:p w:rsidR="0032205E" w:rsidRDefault="009A41D7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5. Орфография</w:t>
      </w:r>
    </w:p>
    <w:p w:rsidR="0032205E" w:rsidRDefault="009A41D7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употребление гласных букв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/Ы, А/Я, У/Ю после шипящих и Ц;</w:t>
      </w:r>
    </w:p>
    <w:p w:rsidR="0032205E" w:rsidRDefault="009A41D7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употребление гласных букв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/Е (Ё) после шипящих и Ц;</w:t>
      </w:r>
    </w:p>
    <w:p w:rsidR="0032205E" w:rsidRDefault="009A41D7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употребление Ь и Ъ;</w:t>
      </w:r>
    </w:p>
    <w:p w:rsidR="0032205E" w:rsidRDefault="009A41D7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правописание </w:t>
      </w:r>
      <w:r>
        <w:rPr>
          <w:rFonts w:ascii="Times New Roman" w:hAnsi="Times New Roman" w:cs="Times New Roman"/>
          <w:sz w:val="28"/>
          <w:szCs w:val="28"/>
        </w:rPr>
        <w:t>корней;</w:t>
      </w:r>
    </w:p>
    <w:p w:rsidR="0032205E" w:rsidRDefault="009A41D7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правописание приставок;</w:t>
      </w:r>
    </w:p>
    <w:p w:rsidR="0032205E" w:rsidRDefault="009A41D7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правописание суффиксов различных частей речи (кроме -Н-/-НН-);</w:t>
      </w:r>
    </w:p>
    <w:p w:rsidR="0032205E" w:rsidRDefault="009A41D7">
      <w:pPr>
        <w:pStyle w:val="aa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правописание -</w:t>
      </w:r>
      <w:proofErr w:type="gramStart"/>
      <w:r>
        <w:rPr>
          <w:rFonts w:ascii="Times New Roman" w:hAnsi="Times New Roman" w:cs="Times New Roman"/>
          <w:sz w:val="28"/>
          <w:szCs w:val="28"/>
        </w:rPr>
        <w:t>Н-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-НН- в различных частях речи;</w:t>
      </w:r>
    </w:p>
    <w:p w:rsidR="0032205E" w:rsidRDefault="009A41D7">
      <w:pPr>
        <w:pStyle w:val="aa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правописание падежных и родовых окончаний;</w:t>
      </w:r>
    </w:p>
    <w:p w:rsidR="0032205E" w:rsidRDefault="009A41D7">
      <w:pPr>
        <w:pStyle w:val="aa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правописание личных окончаний глаголов и суффиксов причастий;</w:t>
      </w:r>
    </w:p>
    <w:p w:rsidR="0032205E" w:rsidRDefault="009A41D7">
      <w:pPr>
        <w:pStyle w:val="aa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слитное</w:t>
      </w:r>
      <w:r>
        <w:rPr>
          <w:rFonts w:ascii="Times New Roman" w:hAnsi="Times New Roman" w:cs="Times New Roman"/>
          <w:sz w:val="28"/>
          <w:szCs w:val="28"/>
        </w:rPr>
        <w:t xml:space="preserve"> и раздельное написание НЕ с различными частями речи;</w:t>
      </w:r>
    </w:p>
    <w:p w:rsidR="0032205E" w:rsidRDefault="009A41D7">
      <w:pPr>
        <w:pStyle w:val="aa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правописание отрицательных местоимений и наречий;</w:t>
      </w:r>
    </w:p>
    <w:p w:rsidR="0032205E" w:rsidRDefault="009A41D7">
      <w:pPr>
        <w:pStyle w:val="aa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правописание НЕ и НИ;</w:t>
      </w:r>
    </w:p>
    <w:p w:rsidR="0032205E" w:rsidRDefault="009A41D7">
      <w:pPr>
        <w:pStyle w:val="aa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правописание служебных слов;</w:t>
      </w:r>
    </w:p>
    <w:p w:rsidR="0032205E" w:rsidRDefault="009A41D7">
      <w:pPr>
        <w:pStyle w:val="aa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правописание словарных слов;</w:t>
      </w:r>
    </w:p>
    <w:p w:rsidR="0032205E" w:rsidRDefault="009A41D7">
      <w:pPr>
        <w:pStyle w:val="aa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слитное, дефисное, раздельное написание слов различных частей речи;</w:t>
      </w:r>
    </w:p>
    <w:p w:rsidR="0032205E" w:rsidRDefault="009A41D7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Пунктуация</w:t>
      </w:r>
    </w:p>
    <w:p w:rsidR="0032205E" w:rsidRDefault="009A41D7">
      <w:pPr>
        <w:pStyle w:val="aa"/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знаки препинания между подлежащим и сказуемым;</w:t>
      </w:r>
    </w:p>
    <w:p w:rsidR="0032205E" w:rsidRDefault="009A41D7">
      <w:pPr>
        <w:pStyle w:val="aa"/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знаки препинания в простом осложненном предложении;</w:t>
      </w:r>
    </w:p>
    <w:p w:rsidR="0032205E" w:rsidRDefault="009A41D7">
      <w:pPr>
        <w:pStyle w:val="aa"/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знаки препинания при обособленных определениях;</w:t>
      </w:r>
    </w:p>
    <w:p w:rsidR="0032205E" w:rsidRDefault="009A41D7">
      <w:pPr>
        <w:pStyle w:val="aa"/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знаки препинания при обособленных обстоятельствах;</w:t>
      </w:r>
    </w:p>
    <w:p w:rsidR="0032205E" w:rsidRDefault="009A41D7">
      <w:pPr>
        <w:pStyle w:val="aa"/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знаки препинания при сравнительных оборотах;</w:t>
      </w:r>
    </w:p>
    <w:p w:rsidR="0032205E" w:rsidRDefault="009A41D7">
      <w:pPr>
        <w:pStyle w:val="aa"/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зн</w:t>
      </w:r>
      <w:r>
        <w:rPr>
          <w:rFonts w:ascii="Times New Roman" w:hAnsi="Times New Roman" w:cs="Times New Roman"/>
          <w:sz w:val="28"/>
          <w:szCs w:val="28"/>
        </w:rPr>
        <w:t>аки препинания при уточняющих членах предложения;</w:t>
      </w:r>
    </w:p>
    <w:p w:rsidR="0032205E" w:rsidRDefault="009A41D7">
      <w:pPr>
        <w:pStyle w:val="aa"/>
        <w:numPr>
          <w:ilvl w:val="0"/>
          <w:numId w:val="9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знаки препинания в предложениях со словами и конструкциями, грамматически не связанными с членами предложения;</w:t>
      </w:r>
    </w:p>
    <w:p w:rsidR="0032205E" w:rsidRDefault="009A41D7">
      <w:pPr>
        <w:pStyle w:val="aa"/>
        <w:numPr>
          <w:ilvl w:val="0"/>
          <w:numId w:val="9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знаки препинания при прямой речи, цитировании;</w:t>
      </w:r>
    </w:p>
    <w:p w:rsidR="0032205E" w:rsidRDefault="009A41D7">
      <w:pPr>
        <w:pStyle w:val="aa"/>
        <w:numPr>
          <w:ilvl w:val="0"/>
          <w:numId w:val="9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знаки препинания в сложносочиненном предложении;</w:t>
      </w:r>
    </w:p>
    <w:p w:rsidR="0032205E" w:rsidRDefault="009A41D7">
      <w:pPr>
        <w:pStyle w:val="aa"/>
        <w:numPr>
          <w:ilvl w:val="0"/>
          <w:numId w:val="9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знаки препинания в сложноподчиненном предложении;</w:t>
      </w:r>
    </w:p>
    <w:p w:rsidR="0032205E" w:rsidRDefault="009A41D7">
      <w:pPr>
        <w:pStyle w:val="aa"/>
        <w:numPr>
          <w:ilvl w:val="0"/>
          <w:numId w:val="9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знаки препинания в сложном предложении с разными видами связи;</w:t>
      </w:r>
    </w:p>
    <w:p w:rsidR="0032205E" w:rsidRDefault="009A41D7">
      <w:pPr>
        <w:pStyle w:val="aa"/>
        <w:numPr>
          <w:ilvl w:val="0"/>
          <w:numId w:val="9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знаки препинания в бессоюзном сложном предложении;</w:t>
      </w:r>
    </w:p>
    <w:p w:rsidR="0032205E" w:rsidRDefault="009A41D7">
      <w:pPr>
        <w:pStyle w:val="aa"/>
        <w:numPr>
          <w:ilvl w:val="0"/>
          <w:numId w:val="9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знаки препинания в сложном предложении с союзной и бессоюзной связью;</w:t>
      </w:r>
    </w:p>
    <w:p w:rsidR="0032205E" w:rsidRDefault="009A41D7">
      <w:pPr>
        <w:pStyle w:val="aa"/>
        <w:numPr>
          <w:ilvl w:val="0"/>
          <w:numId w:val="10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тире в простом и </w:t>
      </w:r>
      <w:r>
        <w:rPr>
          <w:rFonts w:ascii="Times New Roman" w:hAnsi="Times New Roman" w:cs="Times New Roman"/>
          <w:sz w:val="28"/>
          <w:szCs w:val="28"/>
        </w:rPr>
        <w:t>сложном предложениях;</w:t>
      </w:r>
    </w:p>
    <w:p w:rsidR="0032205E" w:rsidRDefault="009A41D7">
      <w:pPr>
        <w:pStyle w:val="aa"/>
        <w:numPr>
          <w:ilvl w:val="0"/>
          <w:numId w:val="10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двоеточие в простом и сложном предложениях;</w:t>
      </w:r>
    </w:p>
    <w:p w:rsidR="0032205E" w:rsidRDefault="009A41D7">
      <w:pPr>
        <w:pStyle w:val="aa"/>
        <w:numPr>
          <w:ilvl w:val="0"/>
          <w:numId w:val="10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пунктуация в простом и сложном предложениях;</w:t>
      </w:r>
    </w:p>
    <w:p w:rsidR="0032205E" w:rsidRDefault="009A41D7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7. Речь. Текст.</w:t>
      </w:r>
    </w:p>
    <w:p w:rsidR="0032205E" w:rsidRDefault="009A41D7">
      <w:pPr>
        <w:pStyle w:val="aa"/>
        <w:numPr>
          <w:ilvl w:val="0"/>
          <w:numId w:val="11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как речевое произведение, смысловая и композиционная целостность текста;</w:t>
      </w:r>
    </w:p>
    <w:p w:rsidR="0032205E" w:rsidRDefault="009A41D7">
      <w:pPr>
        <w:pStyle w:val="aa"/>
        <w:numPr>
          <w:ilvl w:val="0"/>
          <w:numId w:val="11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связи предложений в тексте;</w:t>
      </w:r>
    </w:p>
    <w:p w:rsidR="0032205E" w:rsidRDefault="009A41D7">
      <w:pPr>
        <w:pStyle w:val="aa"/>
        <w:numPr>
          <w:ilvl w:val="0"/>
          <w:numId w:val="11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стили и функц</w:t>
      </w:r>
      <w:r>
        <w:rPr>
          <w:rFonts w:ascii="Times New Roman" w:hAnsi="Times New Roman" w:cs="Times New Roman"/>
          <w:sz w:val="28"/>
          <w:szCs w:val="28"/>
        </w:rPr>
        <w:t>ионально-смысловые типы речи;</w:t>
      </w:r>
    </w:p>
    <w:p w:rsidR="0032205E" w:rsidRDefault="009A41D7">
      <w:pPr>
        <w:pStyle w:val="aa"/>
        <w:numPr>
          <w:ilvl w:val="0"/>
          <w:numId w:val="11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отбор языковых средств в тексте в зависимости от темы, цели, адресата и ситуации общения;</w:t>
      </w:r>
    </w:p>
    <w:p w:rsidR="0032205E" w:rsidRDefault="009A41D7">
      <w:pPr>
        <w:pStyle w:val="aa"/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текста;</w:t>
      </w:r>
    </w:p>
    <w:p w:rsidR="0032205E" w:rsidRDefault="009A41D7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8. Языковые нормы</w:t>
      </w:r>
    </w:p>
    <w:p w:rsidR="0032205E" w:rsidRDefault="009A41D7">
      <w:pPr>
        <w:pStyle w:val="aa"/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орфоэпические нормы</w:t>
      </w:r>
    </w:p>
    <w:p w:rsidR="0032205E" w:rsidRDefault="009A41D7">
      <w:pPr>
        <w:pStyle w:val="aa"/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лексические нормы</w:t>
      </w:r>
    </w:p>
    <w:p w:rsidR="0032205E" w:rsidRDefault="009A41D7">
      <w:pPr>
        <w:pStyle w:val="aa"/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грамматические нормы (морфологические нормы)</w:t>
      </w:r>
    </w:p>
    <w:p w:rsidR="0032205E" w:rsidRDefault="009A41D7">
      <w:pPr>
        <w:pStyle w:val="aa"/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грамматические нормы</w:t>
      </w:r>
      <w:r>
        <w:rPr>
          <w:rFonts w:ascii="Times New Roman" w:hAnsi="Times New Roman" w:cs="Times New Roman"/>
          <w:sz w:val="28"/>
          <w:szCs w:val="28"/>
        </w:rPr>
        <w:t xml:space="preserve"> (синтаксические нормы)</w:t>
      </w:r>
    </w:p>
    <w:p w:rsidR="0032205E" w:rsidRDefault="009A41D7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9. Изобразительно-выразительные средства языка</w:t>
      </w:r>
    </w:p>
    <w:p w:rsidR="0032205E" w:rsidRDefault="009A41D7">
      <w:pPr>
        <w:pStyle w:val="aa"/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выразительные средства русской фонетики;</w:t>
      </w:r>
    </w:p>
    <w:p w:rsidR="0032205E" w:rsidRDefault="009A41D7">
      <w:pPr>
        <w:pStyle w:val="aa"/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выразительные средства словообразования;</w:t>
      </w:r>
    </w:p>
    <w:p w:rsidR="0032205E" w:rsidRDefault="009A41D7">
      <w:pPr>
        <w:pStyle w:val="aa"/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выразительные средства лексики и фразеологии;</w:t>
      </w:r>
    </w:p>
    <w:p w:rsidR="0032205E" w:rsidRDefault="009A41D7">
      <w:pPr>
        <w:pStyle w:val="aa"/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выразительные средства грамматики;</w:t>
      </w:r>
    </w:p>
    <w:p w:rsidR="0032205E" w:rsidRDefault="009A41D7">
      <w:pPr>
        <w:pStyle w:val="aa"/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тропы, стилистические </w:t>
      </w:r>
      <w:r>
        <w:rPr>
          <w:rFonts w:ascii="Times New Roman" w:hAnsi="Times New Roman" w:cs="Times New Roman"/>
          <w:sz w:val="28"/>
          <w:szCs w:val="28"/>
        </w:rPr>
        <w:t>фигур</w:t>
      </w:r>
    </w:p>
    <w:p w:rsidR="0032205E" w:rsidRDefault="009A41D7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Подготовка к сочинению – 8 часов.</w:t>
      </w:r>
    </w:p>
    <w:p w:rsidR="0032205E" w:rsidRDefault="009A41D7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Умения, проверяемые на коммуникативном уровне выполнения экзаменационной работы.  Исходные тексты, их характеристика. Информационная насыщенность текстов предыдущих лет. Жанровое многообразие сочинений. Требова</w:t>
      </w:r>
      <w:r>
        <w:rPr>
          <w:rFonts w:ascii="Times New Roman" w:hAnsi="Times New Roman" w:cs="Times New Roman"/>
          <w:sz w:val="28"/>
          <w:szCs w:val="28"/>
        </w:rPr>
        <w:t>ния к письменной работе выпускника. Композиция письменной экзаменационной работы.</w:t>
      </w:r>
    </w:p>
    <w:p w:rsidR="0032205E" w:rsidRDefault="009A41D7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Формулировка проблем исходного текста. Виды проблем. Способы формулировки проблемы. Анализ текстов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проблем  экзаменационных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  предыдущих лет. </w:t>
      </w:r>
    </w:p>
    <w:p w:rsidR="0032205E" w:rsidRDefault="009A41D7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Комментарий</w:t>
      </w:r>
      <w:r>
        <w:rPr>
          <w:rFonts w:ascii="Times New Roman" w:hAnsi="Times New Roman" w:cs="Times New Roman"/>
          <w:sz w:val="28"/>
          <w:szCs w:val="28"/>
        </w:rPr>
        <w:t xml:space="preserve"> к сформулированной проблеме исходного текста. Способы комментария проблемы. Письменное оформление комментария. </w:t>
      </w:r>
    </w:p>
    <w:p w:rsidR="0032205E" w:rsidRDefault="009A41D7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Авторская позиция. Отражение авторской позиции в тексте. Требования к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формулировке  позиции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автора в письменной работе. Анализ оформления</w:t>
      </w:r>
      <w:r>
        <w:rPr>
          <w:rFonts w:ascii="Times New Roman" w:hAnsi="Times New Roman" w:cs="Times New Roman"/>
          <w:sz w:val="28"/>
          <w:szCs w:val="28"/>
        </w:rPr>
        <w:t xml:space="preserve"> авторской позиции в письменных работах выпускников.</w:t>
      </w:r>
    </w:p>
    <w:p w:rsidR="0032205E" w:rsidRDefault="009A41D7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Аргументация собственного мнения по проблеме. Формы аргументации. Правила использования аргументов. Источники аргументации. Анализ письменных работ выпускников с точки зрения правильности и убедите</w:t>
      </w:r>
      <w:r>
        <w:rPr>
          <w:rFonts w:ascii="Times New Roman" w:hAnsi="Times New Roman" w:cs="Times New Roman"/>
          <w:sz w:val="28"/>
          <w:szCs w:val="28"/>
        </w:rPr>
        <w:t>льности приводимых аргументов.</w:t>
      </w:r>
    </w:p>
    <w:p w:rsidR="0032205E" w:rsidRDefault="009A41D7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Смысловая цельность, речевая связность и последовательность изложения. Логические ошибки, их характеристика и предупреждение. Абзацное членение, типичные ошибки в абзацном членении письменной работы, их предупреждение.</w:t>
      </w:r>
    </w:p>
    <w:p w:rsidR="0032205E" w:rsidRDefault="009A41D7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Фоновое оформление работы.  Фактические ошибки, их предупреждение.</w:t>
      </w:r>
    </w:p>
    <w:p w:rsidR="0032205E" w:rsidRDefault="009A41D7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Комплексная подготовка к ЕГЭ – 5 часов.</w:t>
      </w:r>
    </w:p>
    <w:p w:rsidR="0032205E" w:rsidRDefault="009A41D7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Тренинг в формате ЕГЭ. Диагностическая работа в формате ЕГЭ.</w:t>
      </w:r>
    </w:p>
    <w:p w:rsidR="0032205E" w:rsidRDefault="0032205E">
      <w:pPr>
        <w:jc w:val="both"/>
        <w:rPr>
          <w:b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9A41D7">
      <w:p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</w:t>
      </w: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9A41D7">
      <w:p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205E" w:rsidRDefault="009A41D7">
      <w:p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Календарно-тематическое планирование.</w:t>
      </w:r>
    </w:p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c"/>
        <w:tblW w:w="100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6"/>
        <w:gridCol w:w="854"/>
        <w:gridCol w:w="2125"/>
        <w:gridCol w:w="1278"/>
        <w:gridCol w:w="1841"/>
        <w:gridCol w:w="1704"/>
        <w:gridCol w:w="882"/>
        <w:gridCol w:w="108"/>
        <w:gridCol w:w="672"/>
      </w:tblGrid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№/п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Кол-во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Название темы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Формы занятия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Виды деятельности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учащихся</w:t>
            </w: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Планируемые результаты усвоения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материала</w:t>
            </w:r>
          </w:p>
        </w:tc>
        <w:tc>
          <w:tcPr>
            <w:tcW w:w="882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780" w:type="dxa"/>
            <w:gridSpan w:val="2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R="0032205E">
        <w:tc>
          <w:tcPr>
            <w:tcW w:w="10028" w:type="dxa"/>
            <w:gridSpan w:val="9"/>
          </w:tcPr>
          <w:p w:rsidR="0032205E" w:rsidRDefault="009A41D7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Введение 1 час.</w:t>
            </w: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Цели и задачи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изучаемого курса.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Знакомство с последней демоверсией, кодификатором и спецификацией ЕГЭ. Обучение заполнению бланков ЕГЭ.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Коллективная</w:t>
            </w: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 xml:space="preserve">Знать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спецификацию ЕГЭ201</w:t>
            </w:r>
            <w:r>
              <w:rPr>
                <w:color w:val="000000"/>
                <w:sz w:val="28"/>
                <w:szCs w:val="28"/>
              </w:rPr>
              <w:t>5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-201</w:t>
            </w:r>
            <w:r>
              <w:rPr>
                <w:color w:val="000000"/>
                <w:sz w:val="28"/>
                <w:szCs w:val="28"/>
              </w:rPr>
              <w:t xml:space="preserve">6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учебного года.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Уметь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заполнять бланки.</w:t>
            </w:r>
          </w:p>
        </w:tc>
        <w:tc>
          <w:tcPr>
            <w:tcW w:w="99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10028" w:type="dxa"/>
            <w:gridSpan w:val="9"/>
          </w:tcPr>
          <w:p w:rsidR="0032205E" w:rsidRDefault="009A41D7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Подготовка к заданиям 1-24 – 20 часов.</w:t>
            </w: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Орфоэпия. Орфоэпические нормы.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Лекция, практикум</w:t>
            </w:r>
          </w:p>
        </w:tc>
        <w:tc>
          <w:tcPr>
            <w:tcW w:w="1841" w:type="dxa"/>
            <w:tcBorders>
              <w:top w:val="nil"/>
            </w:tcBorders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Коллективная, индивидуальная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color w:val="000000"/>
                <w:sz w:val="28"/>
                <w:szCs w:val="28"/>
              </w:rPr>
            </w:pP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Отработка задания 4</w:t>
            </w: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</w:t>
            </w:r>
            <w:r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 xml:space="preserve">нать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орфоэпические нормы русского литературного языка.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 xml:space="preserve">Уметь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использовать эти навыки в речи.</w:t>
            </w:r>
          </w:p>
        </w:tc>
        <w:tc>
          <w:tcPr>
            <w:tcW w:w="99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Лексика.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Лексическое значение слова. Слова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паронимы, синонимы, антонимы.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lastRenderedPageBreak/>
              <w:t xml:space="preserve">Лекция,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lastRenderedPageBreak/>
              <w:t>Коллективно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lastRenderedPageBreak/>
              <w:t>-групповая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color w:val="000000"/>
                <w:sz w:val="28"/>
                <w:szCs w:val="28"/>
              </w:rPr>
            </w:pP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Отработка заданий 5,22,24</w:t>
            </w: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lastRenderedPageBreak/>
              <w:t xml:space="preserve">Знать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lastRenderedPageBreak/>
              <w:t>лексические нормы русского литературного языка.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 xml:space="preserve">Уметь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использовать эти навыки в речи.</w:t>
            </w:r>
          </w:p>
        </w:tc>
        <w:tc>
          <w:tcPr>
            <w:tcW w:w="99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Фразеология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Лекция, практикум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Коллективно-групповая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Задание 24</w:t>
            </w: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Знать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фразеологизмы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находить их в тексте</w:t>
            </w:r>
          </w:p>
        </w:tc>
        <w:tc>
          <w:tcPr>
            <w:tcW w:w="99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Морфологические нормы. Грамматические ошибки.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Лекция, практикум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ллективная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Задание 6</w:t>
            </w: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морфологические, грамматические нормы.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исправлять ошибки, связанные с их нарушением</w:t>
            </w:r>
          </w:p>
        </w:tc>
        <w:tc>
          <w:tcPr>
            <w:tcW w:w="99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Орфография. Орфографические нормы.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Лекция, практикум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Коллективно-индивидуальная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орфографические нормы.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применять орфографические правила на практике.</w:t>
            </w:r>
          </w:p>
        </w:tc>
        <w:tc>
          <w:tcPr>
            <w:tcW w:w="99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равописание корней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приставок,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личных окончаний глаголов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суффиксов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частей речи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lastRenderedPageBreak/>
              <w:t>Лекция, практикум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Коллективно-индивидуальная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Задание 8 -11</w:t>
            </w: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Знать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орфографические нормы.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применять орфографические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правила на практике.</w:t>
            </w:r>
          </w:p>
        </w:tc>
        <w:tc>
          <w:tcPr>
            <w:tcW w:w="99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Орфография: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слитное и раздельное написание НЕ с разными частями речи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Лекция, практикум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Коллективно-индивидуальная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Задание 12</w:t>
            </w: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орфографические нормы.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применять орфографические правила на практике.</w:t>
            </w:r>
          </w:p>
        </w:tc>
        <w:tc>
          <w:tcPr>
            <w:tcW w:w="99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9,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Орфография: правописание –Н-/-НН- в суффиксах различных частей речи.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предлогов, союзов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Лекция, практикум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Коллективно-индивидуальная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Задание 14, 15</w:t>
            </w: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орфографические нормы.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применять орфографические правила на практике.</w:t>
            </w:r>
          </w:p>
        </w:tc>
        <w:tc>
          <w:tcPr>
            <w:tcW w:w="99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Синтаксические нормы.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Лекция, практикум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Коллективно-индивидуальная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color w:val="000000"/>
                <w:sz w:val="28"/>
                <w:szCs w:val="28"/>
              </w:rPr>
            </w:pP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Задание 7</w:t>
            </w: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синтаксические грамматические нормы.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исправлять ошибки, связанные с нарушением этих норм.</w:t>
            </w:r>
          </w:p>
        </w:tc>
        <w:tc>
          <w:tcPr>
            <w:tcW w:w="99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Синтаксис.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Простое, простое осложненное предложение, сложное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Знаки препинания в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lastRenderedPageBreak/>
              <w:t xml:space="preserve">предложениях со словами и конструкциями, не связанными с членами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предложения.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lastRenderedPageBreak/>
              <w:t>Лекция, практикум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Коллективно-индивидуальная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находить обособленные члены предложения, вводные, вставные конструкци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и, правильно расставлять знаки препинания при них</w:t>
            </w:r>
          </w:p>
        </w:tc>
        <w:tc>
          <w:tcPr>
            <w:tcW w:w="99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13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Пунктуация. Пунктуационные нормы.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Коллективно-индивиду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 15 -19</w:t>
            </w: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 xml:space="preserve">Знать </w:t>
            </w: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основные</w:t>
            </w: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нормы</w:t>
            </w:r>
            <w:proofErr w:type="gramEnd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русского литературного языка (пунктуационные).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 xml:space="preserve">Уметь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использовать эти навыки в речи</w:t>
            </w:r>
          </w:p>
        </w:tc>
        <w:tc>
          <w:tcPr>
            <w:tcW w:w="99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Знаки препинания в сложных предложениях разных типов.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Коллективно-индивидуальная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 15 -19</w:t>
            </w: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 xml:space="preserve">Знать </w:t>
            </w: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основные</w:t>
            </w: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нормы</w:t>
            </w:r>
            <w:proofErr w:type="gramEnd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русского литературного языка (пунктуационные).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Уметь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применять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эти навыки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практике</w:t>
            </w:r>
          </w:p>
        </w:tc>
        <w:tc>
          <w:tcPr>
            <w:tcW w:w="99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Знаки препинания в сложных предложениях разных типов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рактикум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Коллективно-индивидуальная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 15 -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lastRenderedPageBreak/>
              <w:t>Знать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основные</w:t>
            </w: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нормы</w:t>
            </w:r>
            <w:proofErr w:type="gramEnd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русского литературного языка (пунктуационные).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 xml:space="preserve">Уметь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применять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эти навыки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 практике</w:t>
            </w:r>
          </w:p>
        </w:tc>
        <w:tc>
          <w:tcPr>
            <w:tcW w:w="99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16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Сложное предложение с различными видами связи.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рактикум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Коллективно-индивидуальная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 15 -19</w:t>
            </w: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 xml:space="preserve">Знать </w:t>
            </w: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основные</w:t>
            </w: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нормы</w:t>
            </w:r>
            <w:proofErr w:type="gramEnd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русского литературного языка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(пунктуационные).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 xml:space="preserve">Уметь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применять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эти навыки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практике</w:t>
            </w:r>
          </w:p>
        </w:tc>
        <w:tc>
          <w:tcPr>
            <w:tcW w:w="99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Изобразительно-выразительные средства языка.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Лекция, практикум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Коллективно-индивидуальная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основные</w:t>
            </w: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нормы</w:t>
            </w:r>
            <w:proofErr w:type="gramEnd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русского литературного языка.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Уметь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использовать эти навыки в речи</w:t>
            </w:r>
          </w:p>
        </w:tc>
        <w:tc>
          <w:tcPr>
            <w:tcW w:w="99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Текст. Способы и средства связи предложений в тексте.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Лекция, практикум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Коллективно-индивидуальная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способы и средства связи предложений в тексте.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определять их.</w:t>
            </w:r>
          </w:p>
        </w:tc>
        <w:tc>
          <w:tcPr>
            <w:tcW w:w="99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Текст. Стили и типы речи.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Лекция, практикум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Коллективно-индивидуальная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стили и типы речи.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определять их.</w:t>
            </w:r>
          </w:p>
        </w:tc>
        <w:tc>
          <w:tcPr>
            <w:tcW w:w="99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20, 21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Тренинг в формате ЕГЭ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Комплекс</w:t>
            </w:r>
            <w:r>
              <w:rPr>
                <w:color w:val="000000"/>
                <w:sz w:val="28"/>
                <w:szCs w:val="28"/>
              </w:rPr>
              <w:t>-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ное</w:t>
            </w:r>
            <w:proofErr w:type="spellEnd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примене</w:t>
            </w:r>
            <w:proofErr w:type="spellEnd"/>
            <w:r>
              <w:rPr>
                <w:color w:val="000000"/>
                <w:sz w:val="28"/>
                <w:szCs w:val="28"/>
              </w:rPr>
              <w:lastRenderedPageBreak/>
              <w:t>-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ние</w:t>
            </w:r>
            <w:proofErr w:type="spellEnd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знаний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Индивидуальная</w:t>
            </w:r>
          </w:p>
        </w:tc>
        <w:tc>
          <w:tcPr>
            <w:tcW w:w="1704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10028" w:type="dxa"/>
            <w:gridSpan w:val="9"/>
          </w:tcPr>
          <w:p w:rsidR="0032205E" w:rsidRDefault="009A41D7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Подготовка к сочинению – 8 часов.</w:t>
            </w: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Композиция сочинения.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Лекция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Коллективно-индивидуальная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композицию сочинения.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правильно оформлять композиционные части сочинения.</w:t>
            </w:r>
          </w:p>
        </w:tc>
        <w:tc>
          <w:tcPr>
            <w:tcW w:w="88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Формулировка проблемы. Виды проблем. Способы формулировки проблем.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Лекция,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Коллективно-индивидуальная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формулировать проблему исходного текста.</w:t>
            </w:r>
          </w:p>
        </w:tc>
        <w:tc>
          <w:tcPr>
            <w:tcW w:w="88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rPr>
          <w:trHeight w:val="2641"/>
        </w:trPr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Комментарий к сформулирован-</w:t>
            </w:r>
          </w:p>
          <w:p w:rsidR="0032205E" w:rsidRDefault="009A41D7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ной проблеме исходного текста. Способы комментария проблемы. Письменное оформление комментария.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Лекция,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Коллективно-индивидуальная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виды комментариев,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давать разные виды комментариев к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проблеме с опорой на исходный текст.</w:t>
            </w:r>
          </w:p>
        </w:tc>
        <w:tc>
          <w:tcPr>
            <w:tcW w:w="88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Авторской позиции.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Лекция,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Коллективно-индивидуальная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выявлять и формулировать авторскую позицию.</w:t>
            </w:r>
          </w:p>
        </w:tc>
        <w:tc>
          <w:tcPr>
            <w:tcW w:w="88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Аргументация собственного мнения по проблеме. Формы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аргументации. Правила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использования аргументов. Источники аргументации.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Лекция,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Коллективно-индивидуальная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способы аргументации собственног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о мнения.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аргументиро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вать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собственное мнение.</w:t>
            </w:r>
          </w:p>
        </w:tc>
        <w:tc>
          <w:tcPr>
            <w:tcW w:w="88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27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Лекция,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текстом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Коллективно-индивидуальная</w:t>
            </w:r>
          </w:p>
          <w:p w:rsidR="0032205E" w:rsidRDefault="003220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правильно писать заключение сочинения</w:t>
            </w:r>
          </w:p>
        </w:tc>
        <w:tc>
          <w:tcPr>
            <w:tcW w:w="88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28, 29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Практикум по написанию сочинения.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Сочинение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Индивидуальная</w:t>
            </w:r>
          </w:p>
        </w:tc>
        <w:tc>
          <w:tcPr>
            <w:tcW w:w="1704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8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10028" w:type="dxa"/>
            <w:gridSpan w:val="9"/>
          </w:tcPr>
          <w:p w:rsidR="0032205E" w:rsidRDefault="009A41D7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Комплексная подготовка к ЕГЭ – 5 часов.</w:t>
            </w: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Тренинг в формате ЕГЭ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Комплекс</w:t>
            </w:r>
            <w:r>
              <w:rPr>
                <w:color w:val="000000"/>
                <w:sz w:val="28"/>
                <w:szCs w:val="28"/>
              </w:rPr>
              <w:t>-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ное</w:t>
            </w:r>
            <w:proofErr w:type="spellEnd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примене</w:t>
            </w:r>
            <w:proofErr w:type="spellEnd"/>
            <w:r>
              <w:rPr>
                <w:color w:val="000000"/>
                <w:sz w:val="28"/>
                <w:szCs w:val="28"/>
              </w:rPr>
              <w:t>-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ние</w:t>
            </w:r>
            <w:proofErr w:type="spellEnd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знаний</w:t>
            </w:r>
          </w:p>
        </w:tc>
        <w:tc>
          <w:tcPr>
            <w:tcW w:w="1841" w:type="dxa"/>
            <w:tcBorders>
              <w:top w:val="nil"/>
            </w:tcBorders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Индивидуальная</w:t>
            </w:r>
          </w:p>
        </w:tc>
        <w:tc>
          <w:tcPr>
            <w:tcW w:w="1704" w:type="dxa"/>
            <w:tcBorders>
              <w:top w:val="nil"/>
            </w:tcBorders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8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Тренинг в формате ЕГЭ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Комплекс</w:t>
            </w:r>
            <w:r>
              <w:rPr>
                <w:color w:val="000000"/>
                <w:sz w:val="28"/>
                <w:szCs w:val="28"/>
              </w:rPr>
              <w:t>-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ное</w:t>
            </w:r>
            <w:proofErr w:type="spellEnd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примене</w:t>
            </w:r>
            <w:proofErr w:type="spellEnd"/>
            <w:r>
              <w:rPr>
                <w:color w:val="000000"/>
                <w:sz w:val="28"/>
                <w:szCs w:val="28"/>
              </w:rPr>
              <w:t>-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ние</w:t>
            </w:r>
            <w:proofErr w:type="spellEnd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знаний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Индивидуальная</w:t>
            </w:r>
          </w:p>
        </w:tc>
        <w:tc>
          <w:tcPr>
            <w:tcW w:w="1704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8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05E">
        <w:tc>
          <w:tcPr>
            <w:tcW w:w="56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32-34</w:t>
            </w:r>
          </w:p>
        </w:tc>
        <w:tc>
          <w:tcPr>
            <w:tcW w:w="853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125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Диагностическая работа в формате ЕГЭ</w:t>
            </w:r>
          </w:p>
        </w:tc>
        <w:tc>
          <w:tcPr>
            <w:tcW w:w="1278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Комплекс</w:t>
            </w:r>
            <w:r>
              <w:rPr>
                <w:color w:val="000000"/>
                <w:sz w:val="28"/>
                <w:szCs w:val="28"/>
              </w:rPr>
              <w:t>-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ное</w:t>
            </w:r>
            <w:proofErr w:type="spellEnd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примене</w:t>
            </w:r>
            <w:proofErr w:type="spellEnd"/>
            <w:r>
              <w:rPr>
                <w:color w:val="000000"/>
                <w:sz w:val="28"/>
                <w:szCs w:val="28"/>
              </w:rPr>
              <w:t>-</w:t>
            </w:r>
          </w:p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ние</w:t>
            </w:r>
            <w:proofErr w:type="spellEnd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знаний</w:t>
            </w:r>
          </w:p>
        </w:tc>
        <w:tc>
          <w:tcPr>
            <w:tcW w:w="1841" w:type="dxa"/>
          </w:tcPr>
          <w:p w:rsidR="0032205E" w:rsidRDefault="009A41D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Индивидуальная</w:t>
            </w:r>
          </w:p>
        </w:tc>
        <w:tc>
          <w:tcPr>
            <w:tcW w:w="1704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82" w:type="dxa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0" w:type="dxa"/>
            <w:gridSpan w:val="2"/>
          </w:tcPr>
          <w:p w:rsidR="0032205E" w:rsidRDefault="003220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2205E" w:rsidRDefault="003220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32205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05E" w:rsidRDefault="009A41D7">
      <w:pPr>
        <w:spacing w:after="0"/>
        <w:rPr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Учебно-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методическое  обеспечение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32205E" w:rsidRDefault="009A41D7">
      <w:pPr>
        <w:pStyle w:val="aa"/>
        <w:numPr>
          <w:ilvl w:val="0"/>
          <w:numId w:val="20"/>
        </w:numPr>
        <w:spacing w:after="0" w:line="240" w:lineRule="auto"/>
        <w:ind w:left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Русский язык: Грамматика. Текст. Стили речи: учеб. для 10-11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учреждений/ А.И. Власенков,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Л.М.Рыбченкова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М.:Просвещение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 2003.</w:t>
      </w:r>
    </w:p>
    <w:p w:rsidR="0032205E" w:rsidRDefault="009A41D7">
      <w:pPr>
        <w:pStyle w:val="aa"/>
        <w:numPr>
          <w:ilvl w:val="0"/>
          <w:numId w:val="20"/>
        </w:numPr>
        <w:spacing w:after="0" w:line="240" w:lineRule="auto"/>
        <w:ind w:left="0"/>
        <w:rPr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Гольцова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Н.Г.,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Шамшин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Мищерина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М.А.: Единый государственный экзамен: Русский язык: Учебное пособие (под ред.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Гольцовой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Н.Г.) – М.: Русское слово, 2007. </w:t>
      </w:r>
    </w:p>
    <w:p w:rsidR="0032205E" w:rsidRDefault="009A41D7">
      <w:pPr>
        <w:pStyle w:val="aa"/>
        <w:numPr>
          <w:ilvl w:val="0"/>
          <w:numId w:val="20"/>
        </w:numPr>
        <w:spacing w:after="0" w:line="240" w:lineRule="auto"/>
        <w:ind w:left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Русский язык. ЕГЭ: сборник заданий: методическое пособие для подготовки к экзамену/. Л.И.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2-е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>. и доп. – М.: «Экзамен», 2013. (Серия «ЕГЭ». Сборник заданий»).</w:t>
      </w:r>
    </w:p>
    <w:p w:rsidR="0032205E" w:rsidRDefault="009A41D7">
      <w:pPr>
        <w:pStyle w:val="aa"/>
        <w:numPr>
          <w:ilvl w:val="0"/>
          <w:numId w:val="20"/>
        </w:numPr>
        <w:spacing w:after="0" w:line="240" w:lineRule="auto"/>
        <w:ind w:left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Единый государственный экзамен 2015 Русский язык. Универсальные материалы для подготовки учащихся / ФИПИ – М.: Интеллект-Центр, 2012.</w:t>
      </w:r>
    </w:p>
    <w:p w:rsidR="0032205E" w:rsidRDefault="009A41D7">
      <w:pPr>
        <w:pStyle w:val="aa"/>
        <w:numPr>
          <w:ilvl w:val="0"/>
          <w:numId w:val="20"/>
        </w:numPr>
        <w:tabs>
          <w:tab w:val="left" w:pos="567"/>
        </w:tabs>
        <w:spacing w:after="0" w:line="240" w:lineRule="auto"/>
        <w:ind w:left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ЕГЭ-2016. Русский язык: сборник экзаме</w:t>
      </w:r>
      <w:r>
        <w:rPr>
          <w:rFonts w:ascii="Times New Roman" w:hAnsi="Times New Roman" w:cs="Times New Roman"/>
          <w:sz w:val="28"/>
          <w:szCs w:val="28"/>
        </w:rPr>
        <w:t xml:space="preserve">национных заданий. Федеральный банк экзаменационных материалов/ ФИПИ авторы составители: И.П.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Цыбулько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В.И. Капинос, Л.И.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Бисеров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Ю.Н.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Гостева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В.В. Львов, И.Б. Маслова, Н.В. Соколова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>
        <w:rPr>
          <w:rFonts w:ascii="Times New Roman" w:hAnsi="Times New Roman" w:cs="Times New Roman"/>
          <w:sz w:val="28"/>
          <w:szCs w:val="28"/>
        </w:rPr>
        <w:t>, 2016.</w:t>
      </w:r>
    </w:p>
    <w:p w:rsidR="0032205E" w:rsidRDefault="009A41D7">
      <w:pPr>
        <w:pStyle w:val="aa"/>
        <w:numPr>
          <w:ilvl w:val="0"/>
          <w:numId w:val="20"/>
        </w:numPr>
        <w:tabs>
          <w:tab w:val="left" w:pos="567"/>
        </w:tabs>
        <w:spacing w:after="0" w:line="240" w:lineRule="auto"/>
        <w:ind w:left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Единый государственный экзамен. Русск</w:t>
      </w:r>
      <w:r>
        <w:rPr>
          <w:rFonts w:ascii="Times New Roman" w:hAnsi="Times New Roman" w:cs="Times New Roman"/>
          <w:sz w:val="28"/>
          <w:szCs w:val="28"/>
        </w:rPr>
        <w:t xml:space="preserve">ий язык. Универсальные материалы для подготовки учащихся/ ФИПИ авторы составители: В.И. Капинос, И.П.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Цыбулько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М.: Интеллект-Центр, 2015.</w:t>
      </w:r>
    </w:p>
    <w:p w:rsidR="0032205E" w:rsidRDefault="003220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205E" w:rsidRDefault="009A41D7">
      <w:pPr>
        <w:pStyle w:val="aa"/>
        <w:numPr>
          <w:ilvl w:val="0"/>
          <w:numId w:val="20"/>
        </w:numPr>
        <w:spacing w:after="0" w:line="240" w:lineRule="auto"/>
        <w:ind w:left="0"/>
        <w:rPr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С.В.Драбкина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Д.И.Субботин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Оптимальный банк заданий для подготовки учащихся. ЕГЭ 2014.  Русский язык. </w:t>
      </w:r>
    </w:p>
    <w:p w:rsidR="0032205E" w:rsidRDefault="009A41D7">
      <w:pPr>
        <w:pStyle w:val="aa"/>
        <w:numPr>
          <w:ilvl w:val="0"/>
          <w:numId w:val="20"/>
        </w:numPr>
        <w:spacing w:after="0" w:line="240" w:lineRule="auto"/>
        <w:ind w:left="0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Н.А.Сенина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Русский язык. Подготовка к ЕГЭ: учебно-методическое пособие. – Ростов</w:t>
      </w:r>
    </w:p>
    <w:p w:rsidR="0032205E" w:rsidRDefault="009A41D7">
      <w:p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н/Д: Легион, 2012.</w:t>
      </w:r>
    </w:p>
    <w:p w:rsidR="0032205E" w:rsidRDefault="00322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2205E" w:rsidRDefault="009A41D7">
      <w:p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Материально-техническая база.</w:t>
      </w:r>
    </w:p>
    <w:p w:rsidR="0032205E" w:rsidRDefault="009A41D7">
      <w:pPr>
        <w:numPr>
          <w:ilvl w:val="0"/>
          <w:numId w:val="18"/>
        </w:numPr>
        <w:spacing w:after="0" w:line="240" w:lineRule="auto"/>
        <w:ind w:left="0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компьютер</w:t>
      </w:r>
    </w:p>
    <w:p w:rsidR="0032205E" w:rsidRDefault="009A41D7">
      <w:pPr>
        <w:numPr>
          <w:ilvl w:val="0"/>
          <w:numId w:val="18"/>
        </w:numPr>
        <w:spacing w:after="0" w:line="240" w:lineRule="auto"/>
        <w:ind w:left="0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проектор</w:t>
      </w:r>
    </w:p>
    <w:p w:rsidR="0032205E" w:rsidRDefault="009A41D7">
      <w:pPr>
        <w:numPr>
          <w:ilvl w:val="0"/>
          <w:numId w:val="18"/>
        </w:numPr>
        <w:spacing w:after="0" w:line="240" w:lineRule="auto"/>
        <w:ind w:left="0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экран</w:t>
      </w:r>
    </w:p>
    <w:p w:rsidR="0032205E" w:rsidRDefault="009A41D7">
      <w:pPr>
        <w:numPr>
          <w:ilvl w:val="0"/>
          <w:numId w:val="18"/>
        </w:numPr>
        <w:spacing w:after="0" w:line="240" w:lineRule="auto"/>
        <w:ind w:left="0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интерактивная доска</w:t>
      </w:r>
    </w:p>
    <w:p w:rsidR="0032205E" w:rsidRDefault="0032205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32205E" w:rsidRDefault="009A41D7">
      <w:p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Интернет-ресурсы для ученика и учителя:</w:t>
      </w:r>
      <w:r>
        <w:rPr>
          <w:rFonts w:ascii="Times New Roman" w:hAnsi="Times New Roman" w:cs="Times New Roman"/>
          <w:b/>
          <w:shadow/>
          <w:sz w:val="28"/>
          <w:szCs w:val="28"/>
        </w:rPr>
        <w:t xml:space="preserve"> </w:t>
      </w:r>
    </w:p>
    <w:p w:rsidR="0032205E" w:rsidRDefault="0032205E">
      <w:pPr>
        <w:pStyle w:val="aa"/>
        <w:ind w:left="0"/>
        <w:rPr>
          <w:rFonts w:ascii="Times New Roman" w:hAnsi="Times New Roman" w:cs="Times New Roman"/>
          <w:sz w:val="28"/>
          <w:szCs w:val="28"/>
        </w:rPr>
      </w:pPr>
    </w:p>
    <w:p w:rsidR="0032205E" w:rsidRDefault="009A41D7">
      <w:pPr>
        <w:pStyle w:val="aa"/>
        <w:numPr>
          <w:ilvl w:val="0"/>
          <w:numId w:val="19"/>
        </w:numPr>
        <w:spacing w:after="0" w:line="240" w:lineRule="auto"/>
        <w:ind w:left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ФИПИ. Открытый банк заданий.</w:t>
      </w:r>
    </w:p>
    <w:p w:rsidR="0032205E" w:rsidRDefault="009A41D7">
      <w:pPr>
        <w:pStyle w:val="aa"/>
        <w:numPr>
          <w:ilvl w:val="0"/>
          <w:numId w:val="19"/>
        </w:numPr>
        <w:spacing w:after="0" w:line="240" w:lineRule="auto"/>
        <w:ind w:left="0"/>
      </w:pPr>
      <w:hyperlink r:id="rId6">
        <w:r>
          <w:rPr>
            <w:rFonts w:ascii="Times New Roman" w:hAnsi="Times New Roman" w:cs="Times New Roman"/>
            <w:sz w:val="28"/>
            <w:szCs w:val="28"/>
          </w:rPr>
          <w:t>http://www.ctege.info</w:t>
        </w:r>
      </w:hyperlink>
    </w:p>
    <w:p w:rsidR="0032205E" w:rsidRDefault="009A41D7">
      <w:pPr>
        <w:pStyle w:val="aa"/>
        <w:numPr>
          <w:ilvl w:val="0"/>
          <w:numId w:val="19"/>
        </w:numPr>
        <w:spacing w:after="0" w:line="240" w:lineRule="auto"/>
        <w:ind w:left="0"/>
      </w:pPr>
      <w:hyperlink r:id="rId7">
        <w:r>
          <w:rPr>
            <w:rFonts w:ascii="Times New Roman" w:hAnsi="Times New Roman" w:cs="Times New Roman"/>
            <w:sz w:val="28"/>
            <w:szCs w:val="28"/>
          </w:rPr>
          <w:t>http://uchimcauchitca.blogspot.se/2013/05/2013_6481.html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(По уши в ЕГЭ и ГИА)</w:t>
      </w:r>
    </w:p>
    <w:p w:rsidR="0032205E" w:rsidRDefault="009A41D7">
      <w:pPr>
        <w:pStyle w:val="aa"/>
        <w:numPr>
          <w:ilvl w:val="1"/>
          <w:numId w:val="19"/>
        </w:numPr>
        <w:spacing w:after="0" w:line="240" w:lineRule="auto"/>
        <w:ind w:left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другие.</w:t>
      </w:r>
    </w:p>
    <w:p w:rsidR="0032205E" w:rsidRDefault="003220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205E" w:rsidRDefault="0032205E">
      <w:pPr>
        <w:rPr>
          <w:sz w:val="28"/>
          <w:szCs w:val="28"/>
        </w:rPr>
      </w:pPr>
    </w:p>
    <w:sectPr w:rsidR="0032205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E1B13"/>
    <w:multiLevelType w:val="multilevel"/>
    <w:tmpl w:val="AE5A47F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CA2563D"/>
    <w:multiLevelType w:val="multilevel"/>
    <w:tmpl w:val="4DC4C1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7CA60B0"/>
    <w:multiLevelType w:val="multilevel"/>
    <w:tmpl w:val="FA9E3BD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C6F726D"/>
    <w:multiLevelType w:val="multilevel"/>
    <w:tmpl w:val="2C88B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4">
    <w:nsid w:val="22611EA1"/>
    <w:multiLevelType w:val="multilevel"/>
    <w:tmpl w:val="7D6C1DBE"/>
    <w:lvl w:ilvl="0">
      <w:start w:val="1"/>
      <w:numFmt w:val="bullet"/>
      <w:lvlText w:val=""/>
      <w:lvlJc w:val="left"/>
      <w:pPr>
        <w:tabs>
          <w:tab w:val="num" w:pos="0"/>
        </w:tabs>
        <w:ind w:left="76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9" w:hanging="360"/>
      </w:pPr>
      <w:rPr>
        <w:rFonts w:ascii="Wingdings" w:hAnsi="Wingdings" w:cs="Wingdings" w:hint="default"/>
      </w:rPr>
    </w:lvl>
  </w:abstractNum>
  <w:abstractNum w:abstractNumId="5">
    <w:nsid w:val="288E09F4"/>
    <w:multiLevelType w:val="multilevel"/>
    <w:tmpl w:val="08FC14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2EB52302"/>
    <w:multiLevelType w:val="multilevel"/>
    <w:tmpl w:val="6B1CAE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0B266EF"/>
    <w:multiLevelType w:val="multilevel"/>
    <w:tmpl w:val="54C69D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17344F3"/>
    <w:multiLevelType w:val="multilevel"/>
    <w:tmpl w:val="D2B4CED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8EF6665"/>
    <w:multiLevelType w:val="multilevel"/>
    <w:tmpl w:val="D9C057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EF02FDA"/>
    <w:multiLevelType w:val="multilevel"/>
    <w:tmpl w:val="159A23F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1367326"/>
    <w:multiLevelType w:val="multilevel"/>
    <w:tmpl w:val="951CBDEC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47497048"/>
    <w:multiLevelType w:val="multilevel"/>
    <w:tmpl w:val="6FD854D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322004A"/>
    <w:multiLevelType w:val="multilevel"/>
    <w:tmpl w:val="A1AE1FF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576571A"/>
    <w:multiLevelType w:val="multilevel"/>
    <w:tmpl w:val="75A4A8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74E1B78"/>
    <w:multiLevelType w:val="multilevel"/>
    <w:tmpl w:val="DF58DB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F470386"/>
    <w:multiLevelType w:val="multilevel"/>
    <w:tmpl w:val="A8D0D22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CF196C"/>
    <w:multiLevelType w:val="multilevel"/>
    <w:tmpl w:val="123041F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8C27F71"/>
    <w:multiLevelType w:val="multilevel"/>
    <w:tmpl w:val="B2BE9D5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C080B63"/>
    <w:multiLevelType w:val="multilevel"/>
    <w:tmpl w:val="192E3F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F70428E"/>
    <w:multiLevelType w:val="multilevel"/>
    <w:tmpl w:val="EA2AEAB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0"/>
  </w:num>
  <w:num w:numId="3">
    <w:abstractNumId w:val="17"/>
  </w:num>
  <w:num w:numId="4">
    <w:abstractNumId w:val="15"/>
  </w:num>
  <w:num w:numId="5">
    <w:abstractNumId w:val="10"/>
  </w:num>
  <w:num w:numId="6">
    <w:abstractNumId w:val="2"/>
  </w:num>
  <w:num w:numId="7">
    <w:abstractNumId w:val="13"/>
  </w:num>
  <w:num w:numId="8">
    <w:abstractNumId w:val="18"/>
  </w:num>
  <w:num w:numId="9">
    <w:abstractNumId w:val="9"/>
  </w:num>
  <w:num w:numId="10">
    <w:abstractNumId w:val="7"/>
  </w:num>
  <w:num w:numId="11">
    <w:abstractNumId w:val="19"/>
  </w:num>
  <w:num w:numId="12">
    <w:abstractNumId w:val="1"/>
  </w:num>
  <w:num w:numId="13">
    <w:abstractNumId w:val="8"/>
  </w:num>
  <w:num w:numId="14">
    <w:abstractNumId w:val="12"/>
  </w:num>
  <w:num w:numId="15">
    <w:abstractNumId w:val="6"/>
  </w:num>
  <w:num w:numId="16">
    <w:abstractNumId w:val="14"/>
  </w:num>
  <w:num w:numId="17">
    <w:abstractNumId w:val="4"/>
  </w:num>
  <w:num w:numId="18">
    <w:abstractNumId w:val="11"/>
  </w:num>
  <w:num w:numId="19">
    <w:abstractNumId w:val="16"/>
  </w:num>
  <w:num w:numId="20">
    <w:abstractNumId w:val="3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32205E"/>
    <w:rsid w:val="0032205E"/>
    <w:rsid w:val="009A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52E99-409D-48FF-9099-E70A935B6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8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C6BF8"/>
    <w:rPr>
      <w:b/>
      <w:bCs/>
    </w:rPr>
  </w:style>
  <w:style w:type="character" w:styleId="a4">
    <w:name w:val="Hyperlink"/>
    <w:basedOn w:val="a0"/>
    <w:uiPriority w:val="99"/>
    <w:semiHidden/>
    <w:unhideWhenUsed/>
    <w:rsid w:val="00F5583B"/>
    <w:rPr>
      <w:color w:val="0000FF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List Paragraph"/>
    <w:basedOn w:val="a"/>
    <w:uiPriority w:val="34"/>
    <w:qFormat/>
    <w:rsid w:val="00083CED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qFormat/>
    <w:rsid w:val="00FC6BF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212737"/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Знак1"/>
    <w:basedOn w:val="a"/>
    <w:qFormat/>
    <w:rsid w:val="005D20B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c">
    <w:name w:val="Table Grid"/>
    <w:basedOn w:val="a1"/>
    <w:uiPriority w:val="59"/>
    <w:rsid w:val="009C71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chimcauchitca.blogspot.se/2013/05/2013_648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tege.inf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7A6ED-94C9-45C8-A3EC-C6F1F8B15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17</Pages>
  <Words>2655</Words>
  <Characters>15137</Characters>
  <Application>Microsoft Office Word</Application>
  <DocSecurity>0</DocSecurity>
  <Lines>126</Lines>
  <Paragraphs>35</Paragraphs>
  <ScaleCrop>false</ScaleCrop>
  <Company>Reanimator Extreme Edition</Company>
  <LinksUpToDate>false</LinksUpToDate>
  <CharactersWithSpaces>17757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2</cp:lastModifiedBy>
  <cp:revision>9</cp:revision>
  <cp:lastPrinted>2023-09-23T09:03:00Z</cp:lastPrinted>
  <dcterms:created xsi:type="dcterms:W3CDTF">2015-10-27T14:53:00Z</dcterms:created>
  <dcterms:modified xsi:type="dcterms:W3CDTF">2023-12-06T11:45:00Z</dcterms:modified>
  <dc:language>ru-RU</dc:language>
</cp:coreProperties>
</file>